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ind w:firstLine="0" w:firstLineChars="0"/>
        <w:jc w:val="center"/>
        <w:rPr>
          <w:rFonts w:hint="eastAsia" w:ascii="方正小标宋_GBK" w:hAnsi="方正小标宋_GBK" w:eastAsia="方正小标宋_GBK" w:cs="方正小标宋_GBK"/>
          <w:b/>
          <w:bCs/>
          <w:color w:val="000000"/>
          <w:kern w:val="0"/>
          <w:sz w:val="36"/>
          <w:szCs w:val="36"/>
          <w:lang w:val="en-US" w:eastAsia="zh-CN"/>
        </w:rPr>
      </w:pPr>
      <w:r>
        <w:rPr>
          <w:rFonts w:hint="eastAsia" w:ascii="方正小标宋_GBK" w:hAnsi="方正小标宋_GBK" w:eastAsia="方正小标宋_GBK" w:cs="方正小标宋_GBK"/>
          <w:b/>
          <w:sz w:val="36"/>
          <w:szCs w:val="36"/>
        </w:rPr>
        <w:t>《佛冈县龙山镇LS-07-01地块控制性详细规划（修编）》</w:t>
      </w:r>
      <w:r>
        <w:rPr>
          <w:rFonts w:hint="eastAsia" w:ascii="方正小标宋_GBK" w:hAnsi="方正小标宋_GBK" w:eastAsia="方正小标宋_GBK" w:cs="方正小标宋_GBK"/>
          <w:b/>
          <w:bCs/>
          <w:color w:val="000000"/>
          <w:kern w:val="0"/>
          <w:sz w:val="36"/>
          <w:szCs w:val="36"/>
        </w:rPr>
        <w:t>公示</w:t>
      </w:r>
      <w:r>
        <w:rPr>
          <w:rFonts w:hint="eastAsia" w:ascii="方正小标宋_GBK" w:hAnsi="方正小标宋_GBK" w:eastAsia="方正小标宋_GBK" w:cs="方正小标宋_GBK"/>
          <w:b/>
          <w:bCs/>
          <w:color w:val="000000"/>
          <w:kern w:val="0"/>
          <w:sz w:val="36"/>
          <w:szCs w:val="36"/>
          <w:lang w:val="en-US" w:eastAsia="zh-CN"/>
        </w:rPr>
        <w:t>草案</w:t>
      </w:r>
    </w:p>
    <w:p>
      <w:pPr>
        <w:pStyle w:val="2"/>
        <w:numPr>
          <w:numId w:val="0"/>
        </w:numPr>
        <w:ind w:firstLine="642" w:firstLineChars="200"/>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lang w:val="en-US" w:eastAsia="zh-CN"/>
        </w:rPr>
        <w:t>1.修编</w:t>
      </w:r>
      <w:r>
        <w:rPr>
          <w:rFonts w:hint="eastAsia" w:ascii="仿宋_GB2312" w:hAnsi="仿宋_GB2312" w:eastAsia="仿宋_GB2312" w:cs="仿宋_GB2312"/>
          <w:sz w:val="32"/>
          <w:szCs w:val="32"/>
        </w:rPr>
        <w:t>范围</w:t>
      </w:r>
    </w:p>
    <w:p>
      <w:pPr>
        <w:spacing w:line="480" w:lineRule="auto"/>
        <w:ind w:firstLine="48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修编</w:t>
      </w:r>
      <w:r>
        <w:rPr>
          <w:rFonts w:hint="eastAsia" w:ascii="仿宋_GB2312" w:hAnsi="仿宋_GB2312" w:eastAsia="仿宋_GB2312" w:cs="仿宋_GB2312"/>
          <w:sz w:val="32"/>
          <w:szCs w:val="32"/>
          <w:highlight w:val="none"/>
          <w:lang w:eastAsia="zh-CN"/>
        </w:rPr>
        <w:t>范围位于佛冈县龙山镇官路唇村和汤塘镇联和村，面积为21公顷。</w:t>
      </w:r>
      <w:r>
        <w:rPr>
          <w:rFonts w:hint="eastAsia" w:ascii="仿宋_GB2312" w:hAnsi="仿宋_GB2312" w:eastAsia="仿宋_GB2312" w:cs="仿宋_GB2312"/>
          <w:sz w:val="32"/>
          <w:szCs w:val="32"/>
          <w:highlight w:val="none"/>
          <w:lang w:val="en-US" w:eastAsia="zh-CN"/>
        </w:rPr>
        <w:t>修编</w:t>
      </w:r>
      <w:r>
        <w:rPr>
          <w:rFonts w:hint="eastAsia" w:ascii="仿宋_GB2312" w:hAnsi="仿宋_GB2312" w:eastAsia="仿宋_GB2312" w:cs="仿宋_GB2312"/>
          <w:sz w:val="32"/>
          <w:szCs w:val="32"/>
          <w:highlight w:val="none"/>
          <w:lang w:eastAsia="zh-CN"/>
        </w:rPr>
        <w:t>范围东至新菱空调、西至谭一村、南至现状农林用地、北至国道G106。</w:t>
      </w:r>
    </w:p>
    <w:p>
      <w:pPr>
        <w:spacing w:line="480" w:lineRule="auto"/>
        <w:ind w:firstLine="0" w:firstLineChars="0"/>
        <w:jc w:val="center"/>
        <w:rPr>
          <w:rFonts w:hint="eastAsia" w:eastAsia="宋体"/>
          <w:highlight w:val="none"/>
          <w:lang w:eastAsia="zh-CN"/>
        </w:rPr>
      </w:pPr>
      <w:r>
        <w:rPr>
          <w:rFonts w:hint="eastAsia" w:eastAsia="宋体"/>
          <w:lang w:eastAsia="zh-CN"/>
        </w:rPr>
        <w:drawing>
          <wp:inline distT="0" distB="0" distL="114300" distR="114300">
            <wp:extent cx="5759450" cy="3409950"/>
            <wp:effectExtent l="0" t="0" r="12700" b="0"/>
            <wp:docPr id="6" name="图片 6" descr="区位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区位图"/>
                    <pic:cNvPicPr>
                      <a:picLocks noChangeAspect="1"/>
                    </pic:cNvPicPr>
                  </pic:nvPicPr>
                  <pic:blipFill>
                    <a:blip r:embed="rId12"/>
                    <a:stretch>
                      <a:fillRect/>
                    </a:stretch>
                  </pic:blipFill>
                  <pic:spPr>
                    <a:xfrm>
                      <a:off x="0" y="0"/>
                      <a:ext cx="5759450" cy="3409950"/>
                    </a:xfrm>
                    <a:prstGeom prst="rect">
                      <a:avLst/>
                    </a:prstGeom>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highlight w:val="none"/>
        </w:rPr>
      </w:pPr>
      <w:r>
        <w:rPr>
          <w:rFonts w:hint="eastAsia"/>
          <w:highlight w:val="none"/>
        </w:rPr>
        <w:t>区位示意图</w:t>
      </w:r>
      <w:r>
        <w:rPr>
          <w:highlight w:val="none"/>
        </w:rPr>
        <w:t xml:space="preserve"> </w:t>
      </w:r>
    </w:p>
    <w:p>
      <w:pPr>
        <w:pStyle w:val="2"/>
        <w:ind w:left="0" w:leftChars="0" w:firstLine="0" w:firstLineChars="0"/>
        <w:rPr>
          <w:rFonts w:hint="default" w:ascii="仿宋_GB2312" w:hAnsi="仿宋_GB2312" w:eastAsia="仿宋_GB2312" w:cs="仿宋_GB2312"/>
          <w:b w:val="0"/>
          <w:bCs w:val="0"/>
          <w:kern w:val="2"/>
          <w:sz w:val="32"/>
          <w:szCs w:val="32"/>
          <w:highlight w:val="none"/>
          <w:lang w:val="en-US" w:eastAsia="zh-CN" w:bidi="ar-SA"/>
        </w:rPr>
      </w:pPr>
      <w:r>
        <w:rPr>
          <w:highlight w:val="yellow"/>
        </w:rPr>
        <w:br w:type="page"/>
      </w:r>
      <w:r>
        <w:rPr>
          <w:rFonts w:hint="eastAsia"/>
          <w:highlight w:val="none"/>
          <w:lang w:val="en-US" w:eastAsia="zh-CN"/>
        </w:rPr>
        <w:t xml:space="preserve">     </w:t>
      </w:r>
      <w:r>
        <w:rPr>
          <w:rFonts w:hint="eastAsia" w:ascii="仿宋_GB2312" w:hAnsi="仿宋_GB2312" w:eastAsia="仿宋_GB2312" w:cs="仿宋_GB2312"/>
          <w:b/>
          <w:bCs/>
          <w:kern w:val="2"/>
          <w:sz w:val="32"/>
          <w:szCs w:val="32"/>
          <w:highlight w:val="none"/>
          <w:lang w:val="en-US" w:eastAsia="zh-CN" w:bidi="ar-SA"/>
        </w:rPr>
        <w:t>2.土地利用现状</w:t>
      </w:r>
    </w:p>
    <w:p>
      <w:pPr>
        <w:spacing w:line="480" w:lineRule="auto"/>
        <w:ind w:firstLine="480"/>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根据佛冈县2025年国土变更调查数据，修编范围内现状地类主要为林地、园地、草地、耕地和公路用地。</w:t>
      </w:r>
    </w:p>
    <w:p>
      <w:pPr>
        <w:spacing w:line="480" w:lineRule="auto"/>
        <w:ind w:left="0" w:leftChars="0" w:firstLine="0" w:firstLineChars="0"/>
        <w:rPr>
          <w:rFonts w:hint="eastAsia" w:eastAsia="宋体"/>
          <w:lang w:eastAsia="zh-CN"/>
        </w:rPr>
      </w:pPr>
      <w:r>
        <w:rPr>
          <w:rFonts w:hint="eastAsia" w:eastAsia="宋体"/>
          <w:lang w:eastAsia="zh-CN"/>
        </w:rPr>
        <w:drawing>
          <wp:inline distT="0" distB="0" distL="114300" distR="114300">
            <wp:extent cx="5754370" cy="4068445"/>
            <wp:effectExtent l="0" t="0" r="17780" b="8255"/>
            <wp:docPr id="7" name="图片 7" descr="土地利用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土地利用现状图"/>
                    <pic:cNvPicPr>
                      <a:picLocks noChangeAspect="1"/>
                    </pic:cNvPicPr>
                  </pic:nvPicPr>
                  <pic:blipFill>
                    <a:blip r:embed="rId13"/>
                    <a:stretch>
                      <a:fillRect/>
                    </a:stretch>
                  </pic:blipFill>
                  <pic:spPr>
                    <a:xfrm>
                      <a:off x="0" y="0"/>
                      <a:ext cx="5754370" cy="4068445"/>
                    </a:xfrm>
                    <a:prstGeom prst="rect">
                      <a:avLst/>
                    </a:prstGeom>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ascii="黑体" w:hAnsi="黑体"/>
          <w:lang w:val="en-US" w:eastAsia="zh-CN"/>
        </w:rPr>
        <w:t>土地利用现状</w:t>
      </w:r>
      <w:r>
        <w:rPr>
          <w:rFonts w:hint="eastAsia" w:ascii="黑体" w:hAnsi="黑体"/>
        </w:rPr>
        <w:t>图</w:t>
      </w:r>
    </w:p>
    <w:p>
      <w:pPr>
        <w:pStyle w:val="2"/>
        <w:ind w:left="0" w:leftChars="0" w:firstLine="642" w:firstLineChars="200"/>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3.《佛冈县国土空间总体规划（2021-2035年）》情况</w:t>
      </w:r>
    </w:p>
    <w:p>
      <w:pPr>
        <w:pStyle w:val="2"/>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衔接《佛冈县国土空间总体规划（2021-2035年）》，修编范围大部分位于城镇开发边界内，不涉及永久基本农田、生态保护红线等限制性要素。根据国土空间总体规划用途管制方案，修编范围内规划用途主要为工业用地、城镇住宅用地、耕地、林地、园地和陆地水域。修编范围内为覆盖城镇开发边界和建设用地部分范围正在同步进行调整，项目名称为佛冈县城镇开发边界局部优化方案（城乡融合发展实验区佛冈县产业园区基础设施配套项目）。</w:t>
      </w:r>
    </w:p>
    <w:p>
      <w:pPr>
        <w:spacing w:line="480" w:lineRule="auto"/>
        <w:ind w:left="0" w:leftChars="0" w:firstLine="0" w:firstLineChars="0"/>
        <w:rPr>
          <w:rFonts w:hint="eastAsia" w:eastAsia="宋体"/>
          <w:lang w:eastAsia="zh-CN"/>
        </w:rPr>
      </w:pPr>
      <w:r>
        <w:rPr>
          <w:rFonts w:hint="eastAsia" w:eastAsia="宋体"/>
          <w:lang w:eastAsia="zh-CN"/>
        </w:rPr>
        <w:drawing>
          <wp:inline distT="0" distB="0" distL="114300" distR="114300">
            <wp:extent cx="5464175" cy="3863340"/>
            <wp:effectExtent l="0" t="0" r="3175" b="3810"/>
            <wp:docPr id="3" name="图片 3" descr="C:/Users/Administrator/Desktop/三区三线.jpg三区三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三区三线.jpg三区三线"/>
                    <pic:cNvPicPr>
                      <a:picLocks noChangeAspect="1"/>
                    </pic:cNvPicPr>
                  </pic:nvPicPr>
                  <pic:blipFill>
                    <a:blip r:embed="rId14"/>
                    <a:srcRect t="6" b="6"/>
                    <a:stretch>
                      <a:fillRect/>
                    </a:stretch>
                  </pic:blipFill>
                  <pic:spPr>
                    <a:xfrm>
                      <a:off x="0" y="0"/>
                      <a:ext cx="5464175" cy="3863340"/>
                    </a:xfrm>
                    <a:prstGeom prst="rect">
                      <a:avLst/>
                    </a:prstGeom>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rPr>
      </w:pPr>
      <w:r>
        <w:rPr>
          <w:rFonts w:hint="eastAsia" w:ascii="黑体" w:hAnsi="黑体"/>
          <w:lang w:val="en-US" w:eastAsia="zh-CN"/>
        </w:rPr>
        <w:t>修编</w:t>
      </w:r>
      <w:r>
        <w:rPr>
          <w:rFonts w:hint="eastAsia" w:ascii="黑体" w:hAnsi="黑体"/>
        </w:rPr>
        <w:t>范围与</w:t>
      </w:r>
      <w:r>
        <w:rPr>
          <w:rFonts w:hint="eastAsia" w:ascii="黑体" w:hAnsi="黑体"/>
          <w:lang w:val="en-US" w:eastAsia="zh-CN"/>
        </w:rPr>
        <w:t>三区三线</w:t>
      </w:r>
      <w:r>
        <w:rPr>
          <w:rFonts w:hint="eastAsia" w:ascii="黑体" w:hAnsi="黑体"/>
        </w:rPr>
        <w:t>套合图</w:t>
      </w:r>
    </w:p>
    <w:p>
      <w:pPr>
        <w:spacing w:line="480" w:lineRule="auto"/>
        <w:ind w:left="0" w:leftChars="0" w:firstLine="0" w:firstLineChars="0"/>
        <w:rPr>
          <w:rFonts w:hint="eastAsia" w:eastAsia="宋体"/>
          <w:lang w:eastAsia="zh-CN"/>
        </w:rPr>
      </w:pPr>
      <w:r>
        <w:rPr>
          <w:rFonts w:hint="eastAsia" w:eastAsia="宋体"/>
          <w:lang w:eastAsia="zh-CN"/>
        </w:rPr>
        <w:drawing>
          <wp:inline distT="0" distB="0" distL="114300" distR="114300">
            <wp:extent cx="5425440" cy="3836035"/>
            <wp:effectExtent l="0" t="0" r="3810" b="12065"/>
            <wp:docPr id="4" name="图片 4" descr="C:/Users/Administrator/Desktop/总规用地.jpg总规用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总规用地.jpg总规用地"/>
                    <pic:cNvPicPr>
                      <a:picLocks noChangeAspect="1"/>
                    </pic:cNvPicPr>
                  </pic:nvPicPr>
                  <pic:blipFill>
                    <a:blip r:embed="rId15"/>
                    <a:srcRect t="6" b="6"/>
                    <a:stretch>
                      <a:fillRect/>
                    </a:stretch>
                  </pic:blipFill>
                  <pic:spPr>
                    <a:xfrm>
                      <a:off x="0" y="0"/>
                      <a:ext cx="5425440" cy="3836035"/>
                    </a:xfrm>
                    <a:prstGeom prst="rect">
                      <a:avLst/>
                    </a:prstGeom>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rPr>
      </w:pPr>
      <w:r>
        <w:rPr>
          <w:rFonts w:hint="eastAsia" w:ascii="黑体" w:hAnsi="黑体"/>
          <w:lang w:val="en-US" w:eastAsia="zh-CN"/>
        </w:rPr>
        <w:t>修编</w:t>
      </w:r>
      <w:r>
        <w:rPr>
          <w:rFonts w:hint="eastAsia" w:ascii="黑体" w:hAnsi="黑体"/>
        </w:rPr>
        <w:t>范围与国土空间总体规划用途管制方案套合图</w:t>
      </w:r>
    </w:p>
    <w:p>
      <w:pPr>
        <w:pStyle w:val="2"/>
        <w:ind w:left="0" w:leftChars="0" w:firstLine="0" w:firstLineChars="0"/>
        <w:rPr>
          <w:rFonts w:hint="eastAsia" w:ascii="仿宋_GB2312" w:hAnsi="仿宋_GB2312" w:eastAsia="仿宋_GB2312" w:cs="仿宋_GB2312"/>
          <w:b w:val="0"/>
          <w:bCs w:val="0"/>
          <w:kern w:val="2"/>
          <w:sz w:val="32"/>
          <w:szCs w:val="32"/>
          <w:highlight w:val="none"/>
          <w:lang w:val="en-US" w:eastAsia="zh-CN" w:bidi="ar-SA"/>
        </w:rPr>
      </w:pPr>
      <w:r>
        <w:br w:type="page"/>
      </w:r>
      <w:r>
        <w:rPr>
          <w:rFonts w:hint="eastAsia"/>
          <w:lang w:val="en-US" w:eastAsia="zh-CN"/>
        </w:rPr>
        <w:t xml:space="preserve">    </w:t>
      </w:r>
      <w:r>
        <w:rPr>
          <w:rFonts w:hint="eastAsia" w:ascii="仿宋_GB2312" w:hAnsi="仿宋_GB2312" w:eastAsia="仿宋_GB2312" w:cs="仿宋_GB2312"/>
          <w:b/>
          <w:bCs/>
          <w:kern w:val="2"/>
          <w:sz w:val="32"/>
          <w:szCs w:val="32"/>
          <w:highlight w:val="none"/>
          <w:lang w:val="en-US" w:eastAsia="zh-CN" w:bidi="ar-SA"/>
        </w:rPr>
        <w:t>4.土地利用规划</w:t>
      </w:r>
    </w:p>
    <w:p>
      <w:pPr>
        <w:pStyle w:val="2"/>
        <w:rPr>
          <w:rFonts w:hint="default"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衔接国土空间总体规划和片区开发计划，增加LS-07-01-04地块，规划用途为二类工业用地；优化修编范围东侧道路线型并延长道路。其余LS-07-01-01、LS-07-01-02、LS-07-01-03地块保持不变。</w:t>
      </w:r>
    </w:p>
    <w:p>
      <w:pPr>
        <w:pStyle w:val="2"/>
        <w:ind w:left="0" w:leftChars="0" w:firstLine="0" w:firstLineChars="0"/>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相关建设用地地块指标如下：</w:t>
      </w:r>
    </w:p>
    <w:p>
      <w:pPr>
        <w:pStyle w:val="2"/>
        <w:rPr>
          <w:rFonts w:hint="eastAsia" w:eastAsia="宋体"/>
          <w:lang w:eastAsia="zh-CN"/>
        </w:rPr>
      </w:pPr>
      <w:r>
        <w:rPr>
          <w:rFonts w:hint="eastAsia" w:ascii="仿宋_GB2312" w:hAnsi="仿宋_GB2312" w:eastAsia="仿宋_GB2312" w:cs="仿宋_GB2312"/>
          <w:b w:val="0"/>
          <w:bCs w:val="0"/>
          <w:kern w:val="2"/>
          <w:sz w:val="32"/>
          <w:szCs w:val="32"/>
          <w:highlight w:val="none"/>
          <w:lang w:val="en-US" w:eastAsia="zh-CN" w:bidi="ar-SA"/>
        </w:rPr>
        <w:t>LS-07-01-04地块：规划用地性质为二类工业用地（100102），面积64667.68平方米，规划容积率1.0-2.5、建筑密度30-65%、绿地率≤20%、建筑限高50米。</w:t>
      </w:r>
    </w:p>
    <w:p>
      <w:pPr>
        <w:spacing w:line="480" w:lineRule="auto"/>
        <w:ind w:firstLine="0" w:firstLineChars="0"/>
        <w:jc w:val="center"/>
        <w:rPr>
          <w:rFonts w:hint="eastAsia" w:eastAsia="宋体"/>
          <w:lang w:eastAsia="zh-CN"/>
        </w:rPr>
      </w:pPr>
      <w:r>
        <w:rPr>
          <w:rFonts w:hint="eastAsia" w:eastAsia="宋体"/>
          <w:lang w:eastAsia="zh-CN"/>
        </w:rPr>
        <w:drawing>
          <wp:inline distT="0" distB="0" distL="114300" distR="114300">
            <wp:extent cx="5746115" cy="3852545"/>
            <wp:effectExtent l="0" t="0" r="6985" b="14605"/>
            <wp:docPr id="8" name="图片 8" descr="E:/中地清远公司文件/项目文件/2026年项目/佛冈雅迪项目/控规修编/过程文件/JPG/修编前后土地利用规划对比图.jpg修编前后土地利用规划对比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中地清远公司文件/项目文件/2026年项目/佛冈雅迪项目/控规修编/过程文件/JPG/修编前后土地利用规划对比图.jpg修编前后土地利用规划对比图"/>
                    <pic:cNvPicPr>
                      <a:picLocks noChangeAspect="1"/>
                    </pic:cNvPicPr>
                  </pic:nvPicPr>
                  <pic:blipFill>
                    <a:blip r:embed="rId16"/>
                    <a:srcRect t="17" b="17"/>
                    <a:stretch>
                      <a:fillRect/>
                    </a:stretch>
                  </pic:blipFill>
                  <pic:spPr>
                    <a:xfrm>
                      <a:off x="0" y="0"/>
                      <a:ext cx="5746115" cy="3852545"/>
                    </a:xfrm>
                    <a:prstGeom prst="rect">
                      <a:avLst/>
                    </a:prstGeom>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黑体" w:hAnsi="黑体" w:eastAsia="黑体"/>
          <w:lang w:val="en-US" w:eastAsia="zh-CN"/>
        </w:rPr>
      </w:pPr>
      <w:r>
        <w:rPr>
          <w:rFonts w:hint="eastAsia" w:ascii="黑体" w:hAnsi="黑体"/>
        </w:rPr>
        <w:t>土地利用规划图</w:t>
      </w:r>
      <w:r>
        <w:rPr>
          <w:rFonts w:hint="eastAsia" w:ascii="黑体" w:hAnsi="黑体"/>
          <w:lang w:val="en-US" w:eastAsia="zh-CN"/>
        </w:rPr>
        <w:t>修编前后对比</w:t>
      </w:r>
    </w:p>
    <w:sectPr>
      <w:headerReference r:id="rId7" w:type="first"/>
      <w:footerReference r:id="rId10" w:type="first"/>
      <w:headerReference r:id="rId5" w:type="default"/>
      <w:footerReference r:id="rId8" w:type="default"/>
      <w:headerReference r:id="rId6" w:type="even"/>
      <w:footerReference r:id="rId9" w:type="even"/>
      <w:pgSz w:w="11907" w:h="16840"/>
      <w:pgMar w:top="1701" w:right="1418" w:bottom="1701" w:left="1418"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RmMTU2YzBiZWNjZjQzYzA4ZTA4MTNmMmQ1MjBhMmEifQ=="/>
  </w:docVars>
  <w:rsids>
    <w:rsidRoot w:val="00172A27"/>
    <w:rsid w:val="000115DC"/>
    <w:rsid w:val="00021D5B"/>
    <w:rsid w:val="00027244"/>
    <w:rsid w:val="000317E6"/>
    <w:rsid w:val="000331A3"/>
    <w:rsid w:val="00034812"/>
    <w:rsid w:val="00042DD7"/>
    <w:rsid w:val="00045382"/>
    <w:rsid w:val="00047DD2"/>
    <w:rsid w:val="00055EFD"/>
    <w:rsid w:val="00060454"/>
    <w:rsid w:val="00061EE3"/>
    <w:rsid w:val="00062988"/>
    <w:rsid w:val="00063DF6"/>
    <w:rsid w:val="00070AA3"/>
    <w:rsid w:val="00075584"/>
    <w:rsid w:val="000817FC"/>
    <w:rsid w:val="00084B0E"/>
    <w:rsid w:val="00093DA5"/>
    <w:rsid w:val="000A26BD"/>
    <w:rsid w:val="000B174D"/>
    <w:rsid w:val="000B2E72"/>
    <w:rsid w:val="000B3990"/>
    <w:rsid w:val="000B4C3F"/>
    <w:rsid w:val="000C30AA"/>
    <w:rsid w:val="000C5948"/>
    <w:rsid w:val="000C5F1C"/>
    <w:rsid w:val="000C6446"/>
    <w:rsid w:val="000D004C"/>
    <w:rsid w:val="000E1A42"/>
    <w:rsid w:val="00101CDA"/>
    <w:rsid w:val="00103F75"/>
    <w:rsid w:val="001047CB"/>
    <w:rsid w:val="00107E29"/>
    <w:rsid w:val="00116AB6"/>
    <w:rsid w:val="0013116E"/>
    <w:rsid w:val="00131173"/>
    <w:rsid w:val="0014338E"/>
    <w:rsid w:val="00150EEA"/>
    <w:rsid w:val="00153D95"/>
    <w:rsid w:val="001614EC"/>
    <w:rsid w:val="00172A27"/>
    <w:rsid w:val="00177A8A"/>
    <w:rsid w:val="001838C9"/>
    <w:rsid w:val="001866FC"/>
    <w:rsid w:val="00193096"/>
    <w:rsid w:val="001A1194"/>
    <w:rsid w:val="001B1EC8"/>
    <w:rsid w:val="001C2257"/>
    <w:rsid w:val="001C5C66"/>
    <w:rsid w:val="001C5CC6"/>
    <w:rsid w:val="001E5FA6"/>
    <w:rsid w:val="001F1114"/>
    <w:rsid w:val="001F1260"/>
    <w:rsid w:val="001F47DD"/>
    <w:rsid w:val="001F49B1"/>
    <w:rsid w:val="001F7C6D"/>
    <w:rsid w:val="0020001B"/>
    <w:rsid w:val="00203820"/>
    <w:rsid w:val="002054CF"/>
    <w:rsid w:val="00210985"/>
    <w:rsid w:val="00214608"/>
    <w:rsid w:val="002235D1"/>
    <w:rsid w:val="00225530"/>
    <w:rsid w:val="002257AC"/>
    <w:rsid w:val="0022640D"/>
    <w:rsid w:val="002423C7"/>
    <w:rsid w:val="00242646"/>
    <w:rsid w:val="002543C7"/>
    <w:rsid w:val="002543F9"/>
    <w:rsid w:val="00254475"/>
    <w:rsid w:val="0025471A"/>
    <w:rsid w:val="00257D39"/>
    <w:rsid w:val="00260E97"/>
    <w:rsid w:val="00261375"/>
    <w:rsid w:val="00261845"/>
    <w:rsid w:val="00261F83"/>
    <w:rsid w:val="00276162"/>
    <w:rsid w:val="00282F2F"/>
    <w:rsid w:val="002A3920"/>
    <w:rsid w:val="002A4E8B"/>
    <w:rsid w:val="002B02B2"/>
    <w:rsid w:val="002B7277"/>
    <w:rsid w:val="002C23D4"/>
    <w:rsid w:val="002C5834"/>
    <w:rsid w:val="002D6CE2"/>
    <w:rsid w:val="002D73C9"/>
    <w:rsid w:val="002E4AA5"/>
    <w:rsid w:val="002E696B"/>
    <w:rsid w:val="002F3BC2"/>
    <w:rsid w:val="003047A5"/>
    <w:rsid w:val="0031066B"/>
    <w:rsid w:val="00316CCE"/>
    <w:rsid w:val="003252BD"/>
    <w:rsid w:val="003254FD"/>
    <w:rsid w:val="0033001D"/>
    <w:rsid w:val="00330132"/>
    <w:rsid w:val="00334DD3"/>
    <w:rsid w:val="00347E47"/>
    <w:rsid w:val="00351F3C"/>
    <w:rsid w:val="00356052"/>
    <w:rsid w:val="003649B8"/>
    <w:rsid w:val="00367D60"/>
    <w:rsid w:val="00370AFD"/>
    <w:rsid w:val="003721D9"/>
    <w:rsid w:val="00377DA2"/>
    <w:rsid w:val="003821E1"/>
    <w:rsid w:val="00393A5C"/>
    <w:rsid w:val="003A75F8"/>
    <w:rsid w:val="003B4897"/>
    <w:rsid w:val="003C0134"/>
    <w:rsid w:val="003C23FF"/>
    <w:rsid w:val="003D0B44"/>
    <w:rsid w:val="003D418B"/>
    <w:rsid w:val="003D41EC"/>
    <w:rsid w:val="003D5CEF"/>
    <w:rsid w:val="003D6031"/>
    <w:rsid w:val="003E118D"/>
    <w:rsid w:val="003E4B03"/>
    <w:rsid w:val="003E606D"/>
    <w:rsid w:val="003F2B75"/>
    <w:rsid w:val="003F76B1"/>
    <w:rsid w:val="0040060C"/>
    <w:rsid w:val="00402697"/>
    <w:rsid w:val="004056E9"/>
    <w:rsid w:val="004154A8"/>
    <w:rsid w:val="00415B6E"/>
    <w:rsid w:val="004161CF"/>
    <w:rsid w:val="00420809"/>
    <w:rsid w:val="00420BE7"/>
    <w:rsid w:val="00421BE3"/>
    <w:rsid w:val="0042384E"/>
    <w:rsid w:val="00423A36"/>
    <w:rsid w:val="0042472D"/>
    <w:rsid w:val="00432951"/>
    <w:rsid w:val="004447D9"/>
    <w:rsid w:val="004462E3"/>
    <w:rsid w:val="0045378C"/>
    <w:rsid w:val="00463AED"/>
    <w:rsid w:val="00464655"/>
    <w:rsid w:val="0047060D"/>
    <w:rsid w:val="00477726"/>
    <w:rsid w:val="00486E72"/>
    <w:rsid w:val="004A24CD"/>
    <w:rsid w:val="004A34D4"/>
    <w:rsid w:val="004A6537"/>
    <w:rsid w:val="004A6D45"/>
    <w:rsid w:val="004B051D"/>
    <w:rsid w:val="004B0A9B"/>
    <w:rsid w:val="004B2D1A"/>
    <w:rsid w:val="004C0658"/>
    <w:rsid w:val="004C4690"/>
    <w:rsid w:val="004D075D"/>
    <w:rsid w:val="004E3045"/>
    <w:rsid w:val="004E37FE"/>
    <w:rsid w:val="004E6BEE"/>
    <w:rsid w:val="004F03D8"/>
    <w:rsid w:val="004F1AAE"/>
    <w:rsid w:val="004F3570"/>
    <w:rsid w:val="004F4A4B"/>
    <w:rsid w:val="00500494"/>
    <w:rsid w:val="00505E5A"/>
    <w:rsid w:val="005077DE"/>
    <w:rsid w:val="00513F96"/>
    <w:rsid w:val="005140C3"/>
    <w:rsid w:val="00516700"/>
    <w:rsid w:val="0051677F"/>
    <w:rsid w:val="005170FC"/>
    <w:rsid w:val="005171C2"/>
    <w:rsid w:val="005262E5"/>
    <w:rsid w:val="00527FCD"/>
    <w:rsid w:val="00540012"/>
    <w:rsid w:val="00544D95"/>
    <w:rsid w:val="00555AB2"/>
    <w:rsid w:val="005562E0"/>
    <w:rsid w:val="005577C7"/>
    <w:rsid w:val="005663D8"/>
    <w:rsid w:val="00572F77"/>
    <w:rsid w:val="00573B23"/>
    <w:rsid w:val="00575596"/>
    <w:rsid w:val="00580BA9"/>
    <w:rsid w:val="00581B14"/>
    <w:rsid w:val="005864EE"/>
    <w:rsid w:val="0059173F"/>
    <w:rsid w:val="00594272"/>
    <w:rsid w:val="00595A11"/>
    <w:rsid w:val="00596217"/>
    <w:rsid w:val="005A0D21"/>
    <w:rsid w:val="005A5076"/>
    <w:rsid w:val="005B36B5"/>
    <w:rsid w:val="005B4384"/>
    <w:rsid w:val="005B61B7"/>
    <w:rsid w:val="005B7D93"/>
    <w:rsid w:val="005C0BA6"/>
    <w:rsid w:val="005C13C3"/>
    <w:rsid w:val="005C26A4"/>
    <w:rsid w:val="005C2E3A"/>
    <w:rsid w:val="005C36F7"/>
    <w:rsid w:val="005C5038"/>
    <w:rsid w:val="005C701D"/>
    <w:rsid w:val="005C790B"/>
    <w:rsid w:val="005D52EF"/>
    <w:rsid w:val="005D5C10"/>
    <w:rsid w:val="005D72DE"/>
    <w:rsid w:val="005D7F13"/>
    <w:rsid w:val="005F1FA7"/>
    <w:rsid w:val="005F21CE"/>
    <w:rsid w:val="005F4A18"/>
    <w:rsid w:val="005F5286"/>
    <w:rsid w:val="00601E13"/>
    <w:rsid w:val="00602455"/>
    <w:rsid w:val="0061137D"/>
    <w:rsid w:val="0061206F"/>
    <w:rsid w:val="00612336"/>
    <w:rsid w:val="00612893"/>
    <w:rsid w:val="00614F52"/>
    <w:rsid w:val="00621167"/>
    <w:rsid w:val="00621B4F"/>
    <w:rsid w:val="00631104"/>
    <w:rsid w:val="00641455"/>
    <w:rsid w:val="006511B7"/>
    <w:rsid w:val="006547C7"/>
    <w:rsid w:val="0067308B"/>
    <w:rsid w:val="00673AA5"/>
    <w:rsid w:val="00676B53"/>
    <w:rsid w:val="006771B0"/>
    <w:rsid w:val="006849AA"/>
    <w:rsid w:val="006852EC"/>
    <w:rsid w:val="00696580"/>
    <w:rsid w:val="006A5848"/>
    <w:rsid w:val="006B0DAD"/>
    <w:rsid w:val="006B41A7"/>
    <w:rsid w:val="006B4311"/>
    <w:rsid w:val="006B5B52"/>
    <w:rsid w:val="006B7E51"/>
    <w:rsid w:val="006C1981"/>
    <w:rsid w:val="006D1CAD"/>
    <w:rsid w:val="006D27C2"/>
    <w:rsid w:val="006D3FBE"/>
    <w:rsid w:val="006D61A0"/>
    <w:rsid w:val="006D6390"/>
    <w:rsid w:val="006E2A17"/>
    <w:rsid w:val="006E6DAC"/>
    <w:rsid w:val="006F765D"/>
    <w:rsid w:val="0070033A"/>
    <w:rsid w:val="00707A4E"/>
    <w:rsid w:val="00712A2B"/>
    <w:rsid w:val="007153DF"/>
    <w:rsid w:val="00715972"/>
    <w:rsid w:val="00721B04"/>
    <w:rsid w:val="00721DEF"/>
    <w:rsid w:val="0072366A"/>
    <w:rsid w:val="00725393"/>
    <w:rsid w:val="00726999"/>
    <w:rsid w:val="0072715D"/>
    <w:rsid w:val="00730C87"/>
    <w:rsid w:val="0073299A"/>
    <w:rsid w:val="00735DF7"/>
    <w:rsid w:val="0073640F"/>
    <w:rsid w:val="00740751"/>
    <w:rsid w:val="007521A5"/>
    <w:rsid w:val="00752ADE"/>
    <w:rsid w:val="00757A2F"/>
    <w:rsid w:val="00763326"/>
    <w:rsid w:val="007673EE"/>
    <w:rsid w:val="007723A8"/>
    <w:rsid w:val="00782DAE"/>
    <w:rsid w:val="00782F4B"/>
    <w:rsid w:val="00784741"/>
    <w:rsid w:val="0078754A"/>
    <w:rsid w:val="00792F0C"/>
    <w:rsid w:val="00797EFB"/>
    <w:rsid w:val="007A1118"/>
    <w:rsid w:val="007A43D6"/>
    <w:rsid w:val="007A4408"/>
    <w:rsid w:val="007A6E5E"/>
    <w:rsid w:val="007B13A4"/>
    <w:rsid w:val="007C734E"/>
    <w:rsid w:val="007C785C"/>
    <w:rsid w:val="007D468E"/>
    <w:rsid w:val="007D65AB"/>
    <w:rsid w:val="007E4F28"/>
    <w:rsid w:val="007F6B66"/>
    <w:rsid w:val="00804AA1"/>
    <w:rsid w:val="00805777"/>
    <w:rsid w:val="00806360"/>
    <w:rsid w:val="00813BFC"/>
    <w:rsid w:val="0082010E"/>
    <w:rsid w:val="008235D8"/>
    <w:rsid w:val="00823ECC"/>
    <w:rsid w:val="00830CB8"/>
    <w:rsid w:val="00831A32"/>
    <w:rsid w:val="00831CCF"/>
    <w:rsid w:val="00835A8F"/>
    <w:rsid w:val="00840ACB"/>
    <w:rsid w:val="00847DE1"/>
    <w:rsid w:val="008521EE"/>
    <w:rsid w:val="00854782"/>
    <w:rsid w:val="00854CB5"/>
    <w:rsid w:val="00855C3E"/>
    <w:rsid w:val="0086698C"/>
    <w:rsid w:val="008716D3"/>
    <w:rsid w:val="00873016"/>
    <w:rsid w:val="0087343A"/>
    <w:rsid w:val="0087353C"/>
    <w:rsid w:val="008753EF"/>
    <w:rsid w:val="00875825"/>
    <w:rsid w:val="00877745"/>
    <w:rsid w:val="0088141E"/>
    <w:rsid w:val="0088289D"/>
    <w:rsid w:val="00885611"/>
    <w:rsid w:val="0089047D"/>
    <w:rsid w:val="0089068B"/>
    <w:rsid w:val="00891F80"/>
    <w:rsid w:val="00893CCE"/>
    <w:rsid w:val="008943A0"/>
    <w:rsid w:val="00894CDD"/>
    <w:rsid w:val="008A2580"/>
    <w:rsid w:val="008B0824"/>
    <w:rsid w:val="008B14D6"/>
    <w:rsid w:val="008B2CCB"/>
    <w:rsid w:val="008B35D6"/>
    <w:rsid w:val="008B79C4"/>
    <w:rsid w:val="008B7D3E"/>
    <w:rsid w:val="008C0DAB"/>
    <w:rsid w:val="008D09C4"/>
    <w:rsid w:val="008D56F9"/>
    <w:rsid w:val="008E5C72"/>
    <w:rsid w:val="008F3823"/>
    <w:rsid w:val="008F526B"/>
    <w:rsid w:val="008F579E"/>
    <w:rsid w:val="008F6C1C"/>
    <w:rsid w:val="00900541"/>
    <w:rsid w:val="00902CD9"/>
    <w:rsid w:val="00914B73"/>
    <w:rsid w:val="00937D89"/>
    <w:rsid w:val="00941718"/>
    <w:rsid w:val="00945BC5"/>
    <w:rsid w:val="009466D1"/>
    <w:rsid w:val="00951C7D"/>
    <w:rsid w:val="00957E2F"/>
    <w:rsid w:val="009600AF"/>
    <w:rsid w:val="00960D82"/>
    <w:rsid w:val="0096108E"/>
    <w:rsid w:val="00963FCD"/>
    <w:rsid w:val="009658B2"/>
    <w:rsid w:val="00970ADB"/>
    <w:rsid w:val="00981035"/>
    <w:rsid w:val="00982E06"/>
    <w:rsid w:val="009945D7"/>
    <w:rsid w:val="00994CB3"/>
    <w:rsid w:val="009A040B"/>
    <w:rsid w:val="009A1BDD"/>
    <w:rsid w:val="009A20E9"/>
    <w:rsid w:val="009A3D62"/>
    <w:rsid w:val="009A6A05"/>
    <w:rsid w:val="009A6DB4"/>
    <w:rsid w:val="009B1633"/>
    <w:rsid w:val="009B3514"/>
    <w:rsid w:val="009B63A3"/>
    <w:rsid w:val="009B6553"/>
    <w:rsid w:val="009B658A"/>
    <w:rsid w:val="009B783C"/>
    <w:rsid w:val="009B7C06"/>
    <w:rsid w:val="009C162F"/>
    <w:rsid w:val="009C791B"/>
    <w:rsid w:val="009D0147"/>
    <w:rsid w:val="009D2EAE"/>
    <w:rsid w:val="009E24FC"/>
    <w:rsid w:val="009E4FAE"/>
    <w:rsid w:val="009F2299"/>
    <w:rsid w:val="009F5C40"/>
    <w:rsid w:val="00A05E69"/>
    <w:rsid w:val="00A10DE4"/>
    <w:rsid w:val="00A12608"/>
    <w:rsid w:val="00A2145B"/>
    <w:rsid w:val="00A3273D"/>
    <w:rsid w:val="00A5074D"/>
    <w:rsid w:val="00A52897"/>
    <w:rsid w:val="00A541F6"/>
    <w:rsid w:val="00A606B7"/>
    <w:rsid w:val="00A7007A"/>
    <w:rsid w:val="00A73638"/>
    <w:rsid w:val="00A76013"/>
    <w:rsid w:val="00A763F8"/>
    <w:rsid w:val="00A824F1"/>
    <w:rsid w:val="00A8566D"/>
    <w:rsid w:val="00A87FDB"/>
    <w:rsid w:val="00A92057"/>
    <w:rsid w:val="00A9309A"/>
    <w:rsid w:val="00A95D48"/>
    <w:rsid w:val="00AA64DE"/>
    <w:rsid w:val="00AB0930"/>
    <w:rsid w:val="00AB0F6A"/>
    <w:rsid w:val="00AB35A9"/>
    <w:rsid w:val="00AB3850"/>
    <w:rsid w:val="00AB5DD6"/>
    <w:rsid w:val="00AB6690"/>
    <w:rsid w:val="00AC4196"/>
    <w:rsid w:val="00AD09E0"/>
    <w:rsid w:val="00AD4D01"/>
    <w:rsid w:val="00AD7A17"/>
    <w:rsid w:val="00AE1414"/>
    <w:rsid w:val="00AF38E1"/>
    <w:rsid w:val="00AF787E"/>
    <w:rsid w:val="00B04310"/>
    <w:rsid w:val="00B21A9B"/>
    <w:rsid w:val="00B22F23"/>
    <w:rsid w:val="00B24713"/>
    <w:rsid w:val="00B257AF"/>
    <w:rsid w:val="00B26D1A"/>
    <w:rsid w:val="00B341CA"/>
    <w:rsid w:val="00B41A50"/>
    <w:rsid w:val="00B479D7"/>
    <w:rsid w:val="00B54482"/>
    <w:rsid w:val="00B61F38"/>
    <w:rsid w:val="00B65DB8"/>
    <w:rsid w:val="00B755A2"/>
    <w:rsid w:val="00B80C07"/>
    <w:rsid w:val="00B8601B"/>
    <w:rsid w:val="00BA384C"/>
    <w:rsid w:val="00BB17DE"/>
    <w:rsid w:val="00BB27F5"/>
    <w:rsid w:val="00BB30D6"/>
    <w:rsid w:val="00BB43BD"/>
    <w:rsid w:val="00BC088B"/>
    <w:rsid w:val="00BC0893"/>
    <w:rsid w:val="00BC1B22"/>
    <w:rsid w:val="00BC2E4B"/>
    <w:rsid w:val="00BC76BC"/>
    <w:rsid w:val="00BD6738"/>
    <w:rsid w:val="00BE24FB"/>
    <w:rsid w:val="00BE4497"/>
    <w:rsid w:val="00BE6175"/>
    <w:rsid w:val="00BE66CC"/>
    <w:rsid w:val="00BE7C96"/>
    <w:rsid w:val="00BF0691"/>
    <w:rsid w:val="00BF0A08"/>
    <w:rsid w:val="00C06B35"/>
    <w:rsid w:val="00C16564"/>
    <w:rsid w:val="00C201C1"/>
    <w:rsid w:val="00C21FB4"/>
    <w:rsid w:val="00C232B7"/>
    <w:rsid w:val="00C272ED"/>
    <w:rsid w:val="00C30630"/>
    <w:rsid w:val="00C43F5F"/>
    <w:rsid w:val="00C45290"/>
    <w:rsid w:val="00C46886"/>
    <w:rsid w:val="00C47CA2"/>
    <w:rsid w:val="00C51C50"/>
    <w:rsid w:val="00C5286C"/>
    <w:rsid w:val="00C64FDC"/>
    <w:rsid w:val="00C66189"/>
    <w:rsid w:val="00C67F15"/>
    <w:rsid w:val="00C7285A"/>
    <w:rsid w:val="00C7292A"/>
    <w:rsid w:val="00C74F71"/>
    <w:rsid w:val="00C7726B"/>
    <w:rsid w:val="00C80E36"/>
    <w:rsid w:val="00C8427A"/>
    <w:rsid w:val="00C86831"/>
    <w:rsid w:val="00C92FB2"/>
    <w:rsid w:val="00C93B8F"/>
    <w:rsid w:val="00C97B13"/>
    <w:rsid w:val="00CB0304"/>
    <w:rsid w:val="00CB45E2"/>
    <w:rsid w:val="00CD1FD9"/>
    <w:rsid w:val="00CD77C3"/>
    <w:rsid w:val="00CD7D9F"/>
    <w:rsid w:val="00CF2407"/>
    <w:rsid w:val="00CF5572"/>
    <w:rsid w:val="00CF79C5"/>
    <w:rsid w:val="00D012B0"/>
    <w:rsid w:val="00D02C75"/>
    <w:rsid w:val="00D03329"/>
    <w:rsid w:val="00D233E5"/>
    <w:rsid w:val="00D25F34"/>
    <w:rsid w:val="00D36DA9"/>
    <w:rsid w:val="00D37137"/>
    <w:rsid w:val="00D37355"/>
    <w:rsid w:val="00D52008"/>
    <w:rsid w:val="00D54C53"/>
    <w:rsid w:val="00D60380"/>
    <w:rsid w:val="00D622F5"/>
    <w:rsid w:val="00D70F4E"/>
    <w:rsid w:val="00D72E2A"/>
    <w:rsid w:val="00D7560B"/>
    <w:rsid w:val="00D841A9"/>
    <w:rsid w:val="00D85573"/>
    <w:rsid w:val="00D85E8E"/>
    <w:rsid w:val="00D905D2"/>
    <w:rsid w:val="00D91B24"/>
    <w:rsid w:val="00DA342F"/>
    <w:rsid w:val="00DA72F0"/>
    <w:rsid w:val="00DB439E"/>
    <w:rsid w:val="00DC2009"/>
    <w:rsid w:val="00DC2F8B"/>
    <w:rsid w:val="00DC50CC"/>
    <w:rsid w:val="00DC7DEE"/>
    <w:rsid w:val="00DD0854"/>
    <w:rsid w:val="00DD0F59"/>
    <w:rsid w:val="00DD4EA6"/>
    <w:rsid w:val="00DE2417"/>
    <w:rsid w:val="00DE7B51"/>
    <w:rsid w:val="00DF7636"/>
    <w:rsid w:val="00E04326"/>
    <w:rsid w:val="00E06379"/>
    <w:rsid w:val="00E107DE"/>
    <w:rsid w:val="00E21288"/>
    <w:rsid w:val="00E26CFB"/>
    <w:rsid w:val="00E33163"/>
    <w:rsid w:val="00E4106C"/>
    <w:rsid w:val="00E60ED5"/>
    <w:rsid w:val="00E6283A"/>
    <w:rsid w:val="00E62E7B"/>
    <w:rsid w:val="00E63A74"/>
    <w:rsid w:val="00E64514"/>
    <w:rsid w:val="00E65799"/>
    <w:rsid w:val="00E70753"/>
    <w:rsid w:val="00E82334"/>
    <w:rsid w:val="00E848EC"/>
    <w:rsid w:val="00E90309"/>
    <w:rsid w:val="00EA42E3"/>
    <w:rsid w:val="00EA7C13"/>
    <w:rsid w:val="00EB5165"/>
    <w:rsid w:val="00EC52F7"/>
    <w:rsid w:val="00ED375B"/>
    <w:rsid w:val="00ED5FC8"/>
    <w:rsid w:val="00EE66C7"/>
    <w:rsid w:val="00EE6B5A"/>
    <w:rsid w:val="00EF5DB7"/>
    <w:rsid w:val="00EF656B"/>
    <w:rsid w:val="00F05C0B"/>
    <w:rsid w:val="00F0615C"/>
    <w:rsid w:val="00F13007"/>
    <w:rsid w:val="00F14A52"/>
    <w:rsid w:val="00F153E7"/>
    <w:rsid w:val="00F16A15"/>
    <w:rsid w:val="00F16AE5"/>
    <w:rsid w:val="00F2372C"/>
    <w:rsid w:val="00F40D38"/>
    <w:rsid w:val="00F429C8"/>
    <w:rsid w:val="00F51723"/>
    <w:rsid w:val="00F53ADB"/>
    <w:rsid w:val="00F548FF"/>
    <w:rsid w:val="00F62F66"/>
    <w:rsid w:val="00F640C1"/>
    <w:rsid w:val="00F654A3"/>
    <w:rsid w:val="00F75050"/>
    <w:rsid w:val="00F75342"/>
    <w:rsid w:val="00F8154F"/>
    <w:rsid w:val="00F81C46"/>
    <w:rsid w:val="00F8288E"/>
    <w:rsid w:val="00F83877"/>
    <w:rsid w:val="00F83891"/>
    <w:rsid w:val="00F90F83"/>
    <w:rsid w:val="00F950B4"/>
    <w:rsid w:val="00F969DE"/>
    <w:rsid w:val="00F96B23"/>
    <w:rsid w:val="00FA2AA9"/>
    <w:rsid w:val="00FA628F"/>
    <w:rsid w:val="00FB3F9C"/>
    <w:rsid w:val="00FB6350"/>
    <w:rsid w:val="00FC12EF"/>
    <w:rsid w:val="00FC45FC"/>
    <w:rsid w:val="00FC73C2"/>
    <w:rsid w:val="00FC7E99"/>
    <w:rsid w:val="00FD64E7"/>
    <w:rsid w:val="00FE72F4"/>
    <w:rsid w:val="00FE7323"/>
    <w:rsid w:val="01B855FA"/>
    <w:rsid w:val="02A27609"/>
    <w:rsid w:val="03213229"/>
    <w:rsid w:val="057901E5"/>
    <w:rsid w:val="06AE5B30"/>
    <w:rsid w:val="07001CA1"/>
    <w:rsid w:val="086F0BD1"/>
    <w:rsid w:val="088C017B"/>
    <w:rsid w:val="08ED51DC"/>
    <w:rsid w:val="0BED2AE4"/>
    <w:rsid w:val="0C455F75"/>
    <w:rsid w:val="0CD125A7"/>
    <w:rsid w:val="0CEC7626"/>
    <w:rsid w:val="0E8C5556"/>
    <w:rsid w:val="0FDA02C3"/>
    <w:rsid w:val="100C43D5"/>
    <w:rsid w:val="103C1DE5"/>
    <w:rsid w:val="11A46535"/>
    <w:rsid w:val="12283869"/>
    <w:rsid w:val="1312725D"/>
    <w:rsid w:val="13AC6974"/>
    <w:rsid w:val="161230E5"/>
    <w:rsid w:val="163B224B"/>
    <w:rsid w:val="16507D95"/>
    <w:rsid w:val="17326391"/>
    <w:rsid w:val="17957C00"/>
    <w:rsid w:val="19A03E3A"/>
    <w:rsid w:val="19B479F3"/>
    <w:rsid w:val="19BB4F3D"/>
    <w:rsid w:val="19FA0A46"/>
    <w:rsid w:val="1A5602D2"/>
    <w:rsid w:val="1AD15684"/>
    <w:rsid w:val="1B157B5C"/>
    <w:rsid w:val="1B1E2151"/>
    <w:rsid w:val="1B862451"/>
    <w:rsid w:val="1BED1608"/>
    <w:rsid w:val="1C1325E9"/>
    <w:rsid w:val="1C265C2D"/>
    <w:rsid w:val="1C7E3543"/>
    <w:rsid w:val="1CC36A07"/>
    <w:rsid w:val="1CD42A44"/>
    <w:rsid w:val="1CE110A4"/>
    <w:rsid w:val="1CF815AB"/>
    <w:rsid w:val="1E34479D"/>
    <w:rsid w:val="1EAB2F12"/>
    <w:rsid w:val="1EFF124F"/>
    <w:rsid w:val="1F0E75DC"/>
    <w:rsid w:val="1F6B45C9"/>
    <w:rsid w:val="1FA75040"/>
    <w:rsid w:val="207C6D58"/>
    <w:rsid w:val="209671AA"/>
    <w:rsid w:val="2111387D"/>
    <w:rsid w:val="226F67D7"/>
    <w:rsid w:val="23165905"/>
    <w:rsid w:val="23BA78BA"/>
    <w:rsid w:val="24614582"/>
    <w:rsid w:val="255C27F9"/>
    <w:rsid w:val="259D7099"/>
    <w:rsid w:val="25B60D8D"/>
    <w:rsid w:val="25B95F2E"/>
    <w:rsid w:val="266C541D"/>
    <w:rsid w:val="270C62B7"/>
    <w:rsid w:val="27103A72"/>
    <w:rsid w:val="282F4953"/>
    <w:rsid w:val="28B2161D"/>
    <w:rsid w:val="29564FB4"/>
    <w:rsid w:val="29941C25"/>
    <w:rsid w:val="29B42C36"/>
    <w:rsid w:val="2A875896"/>
    <w:rsid w:val="2B2A5268"/>
    <w:rsid w:val="2B717030"/>
    <w:rsid w:val="2B9D4FBA"/>
    <w:rsid w:val="2C5C38B7"/>
    <w:rsid w:val="2D23544A"/>
    <w:rsid w:val="2D526B15"/>
    <w:rsid w:val="2DB61365"/>
    <w:rsid w:val="2E075EC4"/>
    <w:rsid w:val="2E536EC1"/>
    <w:rsid w:val="2E613B0C"/>
    <w:rsid w:val="2E871D01"/>
    <w:rsid w:val="2F1D4E8B"/>
    <w:rsid w:val="2F2A100A"/>
    <w:rsid w:val="2F9A224D"/>
    <w:rsid w:val="303619E2"/>
    <w:rsid w:val="30511A2C"/>
    <w:rsid w:val="308248CB"/>
    <w:rsid w:val="312D38DA"/>
    <w:rsid w:val="31EA2F80"/>
    <w:rsid w:val="320A3D3B"/>
    <w:rsid w:val="32CD72F6"/>
    <w:rsid w:val="32D72C4F"/>
    <w:rsid w:val="33A201DE"/>
    <w:rsid w:val="34992C7E"/>
    <w:rsid w:val="34A40EFE"/>
    <w:rsid w:val="351078BA"/>
    <w:rsid w:val="35CB5A57"/>
    <w:rsid w:val="35D954BA"/>
    <w:rsid w:val="35E137AB"/>
    <w:rsid w:val="36246733"/>
    <w:rsid w:val="36413AA3"/>
    <w:rsid w:val="36432097"/>
    <w:rsid w:val="381600A3"/>
    <w:rsid w:val="388D1222"/>
    <w:rsid w:val="3B2850C6"/>
    <w:rsid w:val="3B533783"/>
    <w:rsid w:val="3B6D4F6B"/>
    <w:rsid w:val="3B893522"/>
    <w:rsid w:val="3BAC5E63"/>
    <w:rsid w:val="3C3B01EF"/>
    <w:rsid w:val="3C6F136A"/>
    <w:rsid w:val="3C8D359E"/>
    <w:rsid w:val="3E2C695B"/>
    <w:rsid w:val="3EC65894"/>
    <w:rsid w:val="3F350F7D"/>
    <w:rsid w:val="3FA54073"/>
    <w:rsid w:val="3FCA1D31"/>
    <w:rsid w:val="403D14A0"/>
    <w:rsid w:val="41241F42"/>
    <w:rsid w:val="41344930"/>
    <w:rsid w:val="44D51F86"/>
    <w:rsid w:val="44FA1A83"/>
    <w:rsid w:val="454B3FF6"/>
    <w:rsid w:val="45514E66"/>
    <w:rsid w:val="458503B5"/>
    <w:rsid w:val="45B1654F"/>
    <w:rsid w:val="460D5B16"/>
    <w:rsid w:val="46ED239E"/>
    <w:rsid w:val="47CB141F"/>
    <w:rsid w:val="48073218"/>
    <w:rsid w:val="48B24B95"/>
    <w:rsid w:val="48CD6C88"/>
    <w:rsid w:val="49C31E91"/>
    <w:rsid w:val="4A9813A1"/>
    <w:rsid w:val="4B146B76"/>
    <w:rsid w:val="4BC220E1"/>
    <w:rsid w:val="4C252BF7"/>
    <w:rsid w:val="4C3A4179"/>
    <w:rsid w:val="4C650094"/>
    <w:rsid w:val="4D523265"/>
    <w:rsid w:val="4ED922A8"/>
    <w:rsid w:val="514426AA"/>
    <w:rsid w:val="527D663E"/>
    <w:rsid w:val="52DB2E5E"/>
    <w:rsid w:val="53E92BBC"/>
    <w:rsid w:val="552503C0"/>
    <w:rsid w:val="552E2913"/>
    <w:rsid w:val="55A51501"/>
    <w:rsid w:val="55D74822"/>
    <w:rsid w:val="56BA2A81"/>
    <w:rsid w:val="56FE4108"/>
    <w:rsid w:val="5709416F"/>
    <w:rsid w:val="5713600D"/>
    <w:rsid w:val="58057EAE"/>
    <w:rsid w:val="5875503D"/>
    <w:rsid w:val="588D32F7"/>
    <w:rsid w:val="58C00D4E"/>
    <w:rsid w:val="58D82371"/>
    <w:rsid w:val="595C34DD"/>
    <w:rsid w:val="5A915312"/>
    <w:rsid w:val="5A946E95"/>
    <w:rsid w:val="5AC8016B"/>
    <w:rsid w:val="5AF6393C"/>
    <w:rsid w:val="5B3201AB"/>
    <w:rsid w:val="5B636CFD"/>
    <w:rsid w:val="5C131431"/>
    <w:rsid w:val="5E0219C7"/>
    <w:rsid w:val="5E2A2C3E"/>
    <w:rsid w:val="5EA31E8C"/>
    <w:rsid w:val="5ECD305B"/>
    <w:rsid w:val="5F0647A4"/>
    <w:rsid w:val="5F410325"/>
    <w:rsid w:val="60270D38"/>
    <w:rsid w:val="604F0F0F"/>
    <w:rsid w:val="61216D2F"/>
    <w:rsid w:val="61807AA7"/>
    <w:rsid w:val="61CB6793"/>
    <w:rsid w:val="62285AF3"/>
    <w:rsid w:val="6286350B"/>
    <w:rsid w:val="633879A8"/>
    <w:rsid w:val="63584A26"/>
    <w:rsid w:val="64256DE5"/>
    <w:rsid w:val="64311EFD"/>
    <w:rsid w:val="64CB62F4"/>
    <w:rsid w:val="65FBA12B"/>
    <w:rsid w:val="66991E94"/>
    <w:rsid w:val="66D30C41"/>
    <w:rsid w:val="67020A0B"/>
    <w:rsid w:val="6768442A"/>
    <w:rsid w:val="68CA1553"/>
    <w:rsid w:val="68DB53E7"/>
    <w:rsid w:val="6915323F"/>
    <w:rsid w:val="69237806"/>
    <w:rsid w:val="6A703458"/>
    <w:rsid w:val="6A88540A"/>
    <w:rsid w:val="6AC1049E"/>
    <w:rsid w:val="6B7B0730"/>
    <w:rsid w:val="6CB93DB8"/>
    <w:rsid w:val="6CC85B2E"/>
    <w:rsid w:val="6D8130EB"/>
    <w:rsid w:val="6EA51033"/>
    <w:rsid w:val="6EBB79A1"/>
    <w:rsid w:val="6ED675E6"/>
    <w:rsid w:val="70061838"/>
    <w:rsid w:val="701821DC"/>
    <w:rsid w:val="705F1E8F"/>
    <w:rsid w:val="71C62328"/>
    <w:rsid w:val="71D760B6"/>
    <w:rsid w:val="72B634A4"/>
    <w:rsid w:val="732C033A"/>
    <w:rsid w:val="733835A9"/>
    <w:rsid w:val="74A8390E"/>
    <w:rsid w:val="74FA4209"/>
    <w:rsid w:val="75545063"/>
    <w:rsid w:val="755D1541"/>
    <w:rsid w:val="75920D99"/>
    <w:rsid w:val="75F110C0"/>
    <w:rsid w:val="75F439B4"/>
    <w:rsid w:val="7668460C"/>
    <w:rsid w:val="768F348C"/>
    <w:rsid w:val="76B31721"/>
    <w:rsid w:val="772150F7"/>
    <w:rsid w:val="77283594"/>
    <w:rsid w:val="77CD4885"/>
    <w:rsid w:val="79873B77"/>
    <w:rsid w:val="7A1F058B"/>
    <w:rsid w:val="7A604DFD"/>
    <w:rsid w:val="7AAA7A2F"/>
    <w:rsid w:val="7AD64C4A"/>
    <w:rsid w:val="7AED2E7F"/>
    <w:rsid w:val="7BAF19CD"/>
    <w:rsid w:val="7BCB1C27"/>
    <w:rsid w:val="7CD82038"/>
    <w:rsid w:val="7E5817A4"/>
    <w:rsid w:val="7E5A6A7D"/>
    <w:rsid w:val="7EA53F78"/>
    <w:rsid w:val="7FBA7183"/>
    <w:rsid w:val="7FDA5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Calibri"/>
      <w:kern w:val="2"/>
      <w:sz w:val="24"/>
      <w:szCs w:val="24"/>
      <w:lang w:val="en-US" w:eastAsia="zh-CN" w:bidi="ar-SA"/>
    </w:rPr>
  </w:style>
  <w:style w:type="paragraph" w:styleId="2">
    <w:name w:val="heading 1"/>
    <w:basedOn w:val="1"/>
    <w:next w:val="1"/>
    <w:link w:val="16"/>
    <w:qFormat/>
    <w:uiPriority w:val="9"/>
    <w:pPr>
      <w:keepNext/>
      <w:keepLines/>
      <w:outlineLvl w:val="0"/>
    </w:pPr>
    <w:rPr>
      <w:rFonts w:eastAsia="黑体"/>
      <w:b/>
      <w:bCs/>
      <w:kern w:val="44"/>
      <w:sz w:val="28"/>
      <w:szCs w:val="44"/>
    </w:rPr>
  </w:style>
  <w:style w:type="paragraph" w:styleId="3">
    <w:name w:val="heading 4"/>
    <w:basedOn w:val="1"/>
    <w:next w:val="1"/>
    <w:link w:val="17"/>
    <w:qFormat/>
    <w:uiPriority w:val="9"/>
    <w:pPr>
      <w:keepNext/>
      <w:keepLines/>
      <w:spacing w:before="280" w:after="290" w:line="376" w:lineRule="auto"/>
      <w:outlineLvl w:val="3"/>
    </w:pPr>
    <w:rPr>
      <w:rFonts w:ascii="Cambria" w:hAnsi="Cambria"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99"/>
    <w:rPr>
      <w:rFonts w:ascii="Cambria" w:hAnsi="Cambria" w:eastAsia="黑体"/>
      <w:sz w:val="20"/>
      <w:szCs w:val="20"/>
    </w:rPr>
  </w:style>
  <w:style w:type="paragraph" w:styleId="5">
    <w:name w:val="Date"/>
    <w:basedOn w:val="1"/>
    <w:next w:val="1"/>
    <w:qFormat/>
    <w:uiPriority w:val="0"/>
    <w:pPr>
      <w:ind w:left="100" w:leftChars="2500"/>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tabs>
        <w:tab w:val="center" w:pos="4153"/>
        <w:tab w:val="right" w:pos="8306"/>
      </w:tabs>
      <w:snapToGrid w:val="0"/>
      <w:jc w:val="center"/>
    </w:pPr>
    <w:rPr>
      <w:sz w:val="18"/>
      <w:szCs w:val="18"/>
    </w:rPr>
  </w:style>
  <w:style w:type="paragraph" w:styleId="9">
    <w:name w:val="Subtitle"/>
    <w:basedOn w:val="1"/>
    <w:next w:val="1"/>
    <w:link w:val="18"/>
    <w:qFormat/>
    <w:uiPriority w:val="11"/>
    <w:pPr>
      <w:spacing w:before="240" w:after="60" w:line="312" w:lineRule="auto"/>
      <w:jc w:val="center"/>
      <w:outlineLvl w:val="1"/>
    </w:pPr>
    <w:rPr>
      <w:rFonts w:ascii="Cambria" w:hAnsi="Cambria" w:cs="Times New Roman"/>
      <w:b/>
      <w:bCs/>
      <w:kern w:val="28"/>
      <w:sz w:val="32"/>
      <w:szCs w:val="32"/>
    </w:rPr>
  </w:style>
  <w:style w:type="paragraph" w:styleId="10">
    <w:name w:val="Normal (Web)"/>
    <w:basedOn w:val="1"/>
    <w:unhideWhenUsed/>
    <w:qFormat/>
    <w:uiPriority w:val="99"/>
    <w:pPr>
      <w:spacing w:before="100" w:beforeAutospacing="1" w:after="100" w:afterAutospacing="1"/>
      <w:jc w:val="left"/>
    </w:pPr>
    <w:rPr>
      <w:rFonts w:cs="Times New Roman"/>
      <w:kern w:val="0"/>
    </w:rPr>
  </w:style>
  <w:style w:type="paragraph" w:styleId="11">
    <w:name w:val="Title"/>
    <w:basedOn w:val="1"/>
    <w:next w:val="1"/>
    <w:link w:val="19"/>
    <w:qFormat/>
    <w:uiPriority w:val="10"/>
    <w:pPr>
      <w:spacing w:before="240" w:after="60"/>
      <w:jc w:val="center"/>
      <w:outlineLvl w:val="0"/>
    </w:pPr>
    <w:rPr>
      <w:rFonts w:ascii="Cambria" w:hAnsi="Cambria" w:cs="Times New Roman"/>
      <w:b/>
      <w:bCs/>
      <w:sz w:val="32"/>
      <w:szCs w:val="32"/>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qFormat/>
    <w:uiPriority w:val="0"/>
    <w:rPr>
      <w:color w:val="0000FF"/>
      <w:u w:val="single"/>
    </w:rPr>
  </w:style>
  <w:style w:type="character" w:customStyle="1" w:styleId="16">
    <w:name w:val="标题 1 字符"/>
    <w:link w:val="2"/>
    <w:qFormat/>
    <w:uiPriority w:val="9"/>
    <w:rPr>
      <w:rFonts w:eastAsia="黑体"/>
      <w:b/>
      <w:bCs/>
      <w:kern w:val="44"/>
      <w:sz w:val="28"/>
      <w:szCs w:val="44"/>
    </w:rPr>
  </w:style>
  <w:style w:type="character" w:customStyle="1" w:styleId="17">
    <w:name w:val="标题 4 字符"/>
    <w:link w:val="3"/>
    <w:semiHidden/>
    <w:qFormat/>
    <w:uiPriority w:val="9"/>
    <w:rPr>
      <w:rFonts w:ascii="Cambria" w:hAnsi="Cambria" w:eastAsia="宋体" w:cs="Times New Roman"/>
      <w:b/>
      <w:bCs/>
      <w:kern w:val="2"/>
      <w:sz w:val="28"/>
      <w:szCs w:val="28"/>
    </w:rPr>
  </w:style>
  <w:style w:type="character" w:customStyle="1" w:styleId="18">
    <w:name w:val="副标题 字符"/>
    <w:link w:val="9"/>
    <w:qFormat/>
    <w:uiPriority w:val="11"/>
    <w:rPr>
      <w:rFonts w:ascii="Cambria" w:hAnsi="Cambria" w:cs="Times New Roman"/>
      <w:b/>
      <w:bCs/>
      <w:kern w:val="28"/>
      <w:sz w:val="32"/>
      <w:szCs w:val="32"/>
    </w:rPr>
  </w:style>
  <w:style w:type="character" w:customStyle="1" w:styleId="19">
    <w:name w:val="标题 字符"/>
    <w:link w:val="11"/>
    <w:qFormat/>
    <w:uiPriority w:val="10"/>
    <w:rPr>
      <w:rFonts w:ascii="Cambria" w:hAnsi="Cambria" w:cs="Times New Roman"/>
      <w:b/>
      <w:bCs/>
      <w:kern w:val="2"/>
      <w:sz w:val="32"/>
      <w:szCs w:val="32"/>
    </w:rPr>
  </w:style>
  <w:style w:type="character" w:customStyle="1" w:styleId="20">
    <w:name w:val="表格 Char"/>
    <w:link w:val="21"/>
    <w:qFormat/>
    <w:uiPriority w:val="0"/>
    <w:rPr>
      <w:kern w:val="2"/>
      <w:sz w:val="21"/>
      <w:szCs w:val="24"/>
      <w:lang w:val="en-US" w:eastAsia="zh-CN"/>
    </w:rPr>
  </w:style>
  <w:style w:type="paragraph" w:customStyle="1" w:styleId="21">
    <w:name w:val="表格"/>
    <w:basedOn w:val="1"/>
    <w:link w:val="20"/>
    <w:qFormat/>
    <w:uiPriority w:val="0"/>
    <w:pPr>
      <w:spacing w:line="240" w:lineRule="auto"/>
      <w:ind w:firstLine="0" w:firstLineChars="0"/>
      <w:jc w:val="center"/>
    </w:pPr>
  </w:style>
  <w:style w:type="character" w:customStyle="1" w:styleId="22">
    <w:name w:val="页码 New New"/>
    <w:qFormat/>
    <w:uiPriority w:val="0"/>
  </w:style>
  <w:style w:type="character" w:customStyle="1" w:styleId="23">
    <w:name w:val="页码 New New New"/>
    <w:qFormat/>
    <w:uiPriority w:val="0"/>
  </w:style>
  <w:style w:type="character" w:customStyle="1" w:styleId="24">
    <w:name w:val="插图 Char"/>
    <w:link w:val="25"/>
    <w:qFormat/>
    <w:uiPriority w:val="0"/>
    <w:rPr>
      <w:rFonts w:ascii="黑体" w:hAnsi="黑体"/>
      <w:kern w:val="2"/>
      <w:sz w:val="24"/>
      <w:szCs w:val="22"/>
    </w:rPr>
  </w:style>
  <w:style w:type="paragraph" w:customStyle="1" w:styleId="25">
    <w:name w:val="插图"/>
    <w:link w:val="24"/>
    <w:qFormat/>
    <w:uiPriority w:val="0"/>
    <w:rPr>
      <w:rFonts w:ascii="黑体" w:hAnsi="黑体" w:eastAsia="宋体" w:cs="Calibri"/>
      <w:kern w:val="2"/>
      <w:sz w:val="24"/>
      <w:szCs w:val="22"/>
      <w:lang w:val="en-US" w:eastAsia="zh-CN" w:bidi="ar-SA"/>
    </w:rPr>
  </w:style>
  <w:style w:type="character" w:customStyle="1" w:styleId="26">
    <w:name w:val="页码 New"/>
    <w:qFormat/>
    <w:uiPriority w:val="0"/>
  </w:style>
  <w:style w:type="character" w:customStyle="1" w:styleId="27">
    <w:name w:val="页码 New New New New New"/>
    <w:qFormat/>
    <w:uiPriority w:val="0"/>
  </w:style>
  <w:style w:type="character" w:customStyle="1" w:styleId="28">
    <w:name w:val="页码 New New New New"/>
    <w:qFormat/>
    <w:uiPriority w:val="0"/>
  </w:style>
  <w:style w:type="paragraph" w:customStyle="1" w:styleId="29">
    <w:name w:val="正文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30">
    <w:name w:val="正文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31">
    <w:name w:val="页脚 New New New New New New New New New New New New New New New New New New New New New New"/>
    <w:basedOn w:val="32"/>
    <w:qFormat/>
    <w:uiPriority w:val="0"/>
    <w:pPr>
      <w:tabs>
        <w:tab w:val="center" w:pos="4153"/>
        <w:tab w:val="right" w:pos="8306"/>
      </w:tabs>
      <w:snapToGrid w:val="0"/>
      <w:jc w:val="left"/>
    </w:pPr>
    <w:rPr>
      <w:sz w:val="18"/>
      <w:szCs w:val="18"/>
    </w:rPr>
  </w:style>
  <w:style w:type="paragraph" w:customStyle="1" w:styleId="32">
    <w:name w:val="正文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33">
    <w:name w:val="页脚 New New New New New New New New New New New New New"/>
    <w:basedOn w:val="34"/>
    <w:qFormat/>
    <w:uiPriority w:val="0"/>
    <w:pPr>
      <w:tabs>
        <w:tab w:val="center" w:pos="4153"/>
        <w:tab w:val="right" w:pos="8306"/>
      </w:tabs>
      <w:snapToGrid w:val="0"/>
      <w:jc w:val="left"/>
    </w:pPr>
    <w:rPr>
      <w:sz w:val="18"/>
      <w:szCs w:val="18"/>
    </w:rPr>
  </w:style>
  <w:style w:type="paragraph" w:customStyle="1" w:styleId="34">
    <w:name w:val="正文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35">
    <w:name w:val="正文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36">
    <w:name w:val="正文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37">
    <w:name w:val="页眉 New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38">
    <w:name w:val="页脚 New"/>
    <w:basedOn w:val="39"/>
    <w:qFormat/>
    <w:uiPriority w:val="0"/>
    <w:pPr>
      <w:tabs>
        <w:tab w:val="center" w:pos="4153"/>
        <w:tab w:val="right" w:pos="8306"/>
      </w:tabs>
      <w:snapToGrid w:val="0"/>
    </w:pPr>
    <w:rPr>
      <w:sz w:val="18"/>
    </w:rPr>
  </w:style>
  <w:style w:type="paragraph" w:customStyle="1" w:styleId="39">
    <w:name w:val="正文 New"/>
    <w:qFormat/>
    <w:uiPriority w:val="0"/>
    <w:pPr>
      <w:widowControl w:val="0"/>
      <w:adjustRightInd w:val="0"/>
      <w:textAlignment w:val="baseline"/>
    </w:pPr>
    <w:rPr>
      <w:rFonts w:ascii="Calibri" w:hAnsi="Calibri" w:eastAsia="宋体" w:cs="Calibri"/>
      <w:sz w:val="34"/>
      <w:lang w:val="en-US" w:eastAsia="zh-CN" w:bidi="ar-SA"/>
    </w:rPr>
  </w:style>
  <w:style w:type="paragraph" w:customStyle="1" w:styleId="40">
    <w:name w:val="页脚 New New New New New New New New New New New New New New New New New New New New New New New New New New New New New New"/>
    <w:basedOn w:val="41"/>
    <w:qFormat/>
    <w:uiPriority w:val="0"/>
    <w:pPr>
      <w:tabs>
        <w:tab w:val="center" w:pos="4153"/>
        <w:tab w:val="right" w:pos="8306"/>
      </w:tabs>
      <w:snapToGrid w:val="0"/>
    </w:pPr>
    <w:rPr>
      <w:sz w:val="18"/>
    </w:rPr>
  </w:style>
  <w:style w:type="paragraph" w:customStyle="1" w:styleId="41">
    <w:name w:val="正文 New New New New New New New New New New New New New New New New New New New New New New New New New New New New New New New New New New New New New New New New"/>
    <w:qFormat/>
    <w:uiPriority w:val="0"/>
    <w:pPr>
      <w:widowControl w:val="0"/>
      <w:adjustRightInd w:val="0"/>
      <w:textAlignment w:val="baseline"/>
    </w:pPr>
    <w:rPr>
      <w:rFonts w:ascii="Calibri" w:hAnsi="Calibri" w:eastAsia="宋体" w:cs="Calibri"/>
      <w:sz w:val="34"/>
      <w:lang w:val="en-US" w:eastAsia="zh-CN" w:bidi="ar-SA"/>
    </w:rPr>
  </w:style>
  <w:style w:type="paragraph" w:customStyle="1" w:styleId="42">
    <w:name w:val="正文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43">
    <w:name w:val="正文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44">
    <w:name w:val="正文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45">
    <w:name w:val="页脚 New New New New New New New New New New New New New New New New New New New New New New New New New New New New New New New New New"/>
    <w:basedOn w:val="1"/>
    <w:qFormat/>
    <w:uiPriority w:val="0"/>
    <w:pPr>
      <w:tabs>
        <w:tab w:val="center" w:pos="4153"/>
        <w:tab w:val="right" w:pos="8306"/>
      </w:tabs>
      <w:snapToGrid w:val="0"/>
      <w:jc w:val="left"/>
    </w:pPr>
    <w:rPr>
      <w:sz w:val="18"/>
      <w:szCs w:val="18"/>
    </w:rPr>
  </w:style>
  <w:style w:type="paragraph" w:customStyle="1" w:styleId="46">
    <w:name w:val="页脚 New New New New New"/>
    <w:basedOn w:val="47"/>
    <w:qFormat/>
    <w:uiPriority w:val="0"/>
    <w:pPr>
      <w:tabs>
        <w:tab w:val="center" w:pos="4153"/>
        <w:tab w:val="right" w:pos="8306"/>
      </w:tabs>
      <w:snapToGrid w:val="0"/>
      <w:jc w:val="left"/>
    </w:pPr>
    <w:rPr>
      <w:sz w:val="18"/>
      <w:szCs w:val="18"/>
    </w:rPr>
  </w:style>
  <w:style w:type="paragraph" w:customStyle="1" w:styleId="47">
    <w:name w:val="正文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48">
    <w:name w:val="页眉 New"/>
    <w:basedOn w:val="47"/>
    <w:qFormat/>
    <w:uiPriority w:val="0"/>
    <w:pPr>
      <w:pBdr>
        <w:bottom w:val="single" w:color="auto" w:sz="6" w:space="1"/>
      </w:pBdr>
      <w:tabs>
        <w:tab w:val="center" w:pos="4153"/>
        <w:tab w:val="right" w:pos="8306"/>
      </w:tabs>
      <w:snapToGrid w:val="0"/>
      <w:jc w:val="center"/>
    </w:pPr>
    <w:rPr>
      <w:sz w:val="18"/>
      <w:szCs w:val="18"/>
    </w:rPr>
  </w:style>
  <w:style w:type="paragraph" w:customStyle="1" w:styleId="49">
    <w:name w:val="页脚 New New New New New New New New New New New New New New New New New New New New New New New New New"/>
    <w:basedOn w:val="50"/>
    <w:qFormat/>
    <w:uiPriority w:val="0"/>
    <w:pPr>
      <w:tabs>
        <w:tab w:val="center" w:pos="4153"/>
        <w:tab w:val="right" w:pos="8306"/>
      </w:tabs>
      <w:snapToGrid w:val="0"/>
      <w:jc w:val="left"/>
    </w:pPr>
    <w:rPr>
      <w:sz w:val="18"/>
      <w:szCs w:val="18"/>
    </w:rPr>
  </w:style>
  <w:style w:type="paragraph" w:customStyle="1" w:styleId="50">
    <w:name w:val="正文 New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51">
    <w:name w:val="正文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52">
    <w:name w:val="页脚 New New New New New New New New New New New New New New New New New New New New New New New New New New"/>
    <w:basedOn w:val="53"/>
    <w:qFormat/>
    <w:uiPriority w:val="0"/>
    <w:pPr>
      <w:tabs>
        <w:tab w:val="center" w:pos="4153"/>
        <w:tab w:val="right" w:pos="8306"/>
      </w:tabs>
      <w:snapToGrid w:val="0"/>
      <w:jc w:val="left"/>
    </w:pPr>
    <w:rPr>
      <w:sz w:val="18"/>
      <w:szCs w:val="18"/>
    </w:rPr>
  </w:style>
  <w:style w:type="paragraph" w:customStyle="1" w:styleId="53">
    <w:name w:val="正文 New New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54">
    <w:name w:val="正文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55">
    <w:name w:val="正文 New New New"/>
    <w:qFormat/>
    <w:uiPriority w:val="0"/>
    <w:pPr>
      <w:widowControl w:val="0"/>
      <w:adjustRightInd w:val="0"/>
      <w:textAlignment w:val="baseline"/>
    </w:pPr>
    <w:rPr>
      <w:rFonts w:ascii="Calibri" w:hAnsi="Calibri" w:eastAsia="宋体" w:cs="Calibri"/>
      <w:sz w:val="34"/>
      <w:lang w:val="en-US" w:eastAsia="zh-CN" w:bidi="ar-SA"/>
    </w:rPr>
  </w:style>
  <w:style w:type="paragraph" w:customStyle="1" w:styleId="56">
    <w:name w:val="正文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57">
    <w:name w:val="正文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58">
    <w:name w:val="正文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59">
    <w:name w:val="正文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60">
    <w:name w:val="正文 New New New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61">
    <w:name w:val="正文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62">
    <w:name w:val="页脚 New New New New New New New New New New New New New New New New New New New New New New New New New New New"/>
    <w:basedOn w:val="60"/>
    <w:qFormat/>
    <w:uiPriority w:val="0"/>
    <w:pPr>
      <w:tabs>
        <w:tab w:val="center" w:pos="4153"/>
        <w:tab w:val="right" w:pos="8306"/>
      </w:tabs>
      <w:snapToGrid w:val="0"/>
      <w:jc w:val="left"/>
    </w:pPr>
    <w:rPr>
      <w:sz w:val="18"/>
      <w:szCs w:val="18"/>
    </w:rPr>
  </w:style>
  <w:style w:type="paragraph" w:customStyle="1" w:styleId="63">
    <w:name w:val="页眉 New New New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64">
    <w:name w:val="正文 New New New New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65">
    <w:name w:val="正文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66">
    <w:name w:val="页脚 New New New New New New New New New New New New New New New New New New New New New New New"/>
    <w:basedOn w:val="42"/>
    <w:qFormat/>
    <w:uiPriority w:val="0"/>
    <w:pPr>
      <w:tabs>
        <w:tab w:val="center" w:pos="4153"/>
        <w:tab w:val="right" w:pos="8306"/>
      </w:tabs>
      <w:snapToGrid w:val="0"/>
      <w:jc w:val="left"/>
    </w:pPr>
    <w:rPr>
      <w:sz w:val="18"/>
      <w:szCs w:val="18"/>
    </w:rPr>
  </w:style>
  <w:style w:type="paragraph" w:customStyle="1" w:styleId="67">
    <w:name w:val="正文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68">
    <w:name w:val="页脚 New New New New New New New New New New New New New New New New New"/>
    <w:basedOn w:val="69"/>
    <w:qFormat/>
    <w:uiPriority w:val="0"/>
    <w:pPr>
      <w:tabs>
        <w:tab w:val="center" w:pos="4153"/>
        <w:tab w:val="right" w:pos="8306"/>
      </w:tabs>
      <w:snapToGrid w:val="0"/>
      <w:jc w:val="left"/>
    </w:pPr>
    <w:rPr>
      <w:sz w:val="18"/>
      <w:szCs w:val="18"/>
    </w:rPr>
  </w:style>
  <w:style w:type="paragraph" w:customStyle="1" w:styleId="69">
    <w:name w:val="正文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70">
    <w:name w:val="正文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71">
    <w:name w:val="页脚 New New New New New New New New New New New New New New"/>
    <w:basedOn w:val="57"/>
    <w:qFormat/>
    <w:uiPriority w:val="0"/>
    <w:pPr>
      <w:tabs>
        <w:tab w:val="center" w:pos="4153"/>
        <w:tab w:val="right" w:pos="8306"/>
      </w:tabs>
      <w:snapToGrid w:val="0"/>
      <w:jc w:val="left"/>
    </w:pPr>
    <w:rPr>
      <w:sz w:val="18"/>
      <w:szCs w:val="18"/>
    </w:rPr>
  </w:style>
  <w:style w:type="paragraph" w:customStyle="1" w:styleId="72">
    <w:name w:val="页脚 New New New New New New New New"/>
    <w:basedOn w:val="73"/>
    <w:qFormat/>
    <w:uiPriority w:val="0"/>
    <w:pPr>
      <w:tabs>
        <w:tab w:val="center" w:pos="4153"/>
        <w:tab w:val="right" w:pos="8306"/>
      </w:tabs>
      <w:snapToGrid w:val="0"/>
      <w:jc w:val="left"/>
    </w:pPr>
    <w:rPr>
      <w:sz w:val="18"/>
      <w:szCs w:val="18"/>
    </w:rPr>
  </w:style>
  <w:style w:type="paragraph" w:customStyle="1" w:styleId="73">
    <w:name w:val="正文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74">
    <w:name w:val="页脚 New New New New New New New New New New New New New New New New New New New New New New New New New New New New"/>
    <w:basedOn w:val="64"/>
    <w:qFormat/>
    <w:uiPriority w:val="0"/>
    <w:pPr>
      <w:tabs>
        <w:tab w:val="center" w:pos="4153"/>
        <w:tab w:val="right" w:pos="8306"/>
      </w:tabs>
      <w:snapToGrid w:val="0"/>
      <w:jc w:val="left"/>
    </w:pPr>
    <w:rPr>
      <w:sz w:val="18"/>
      <w:szCs w:val="18"/>
    </w:rPr>
  </w:style>
  <w:style w:type="paragraph" w:customStyle="1" w:styleId="75">
    <w:name w:val="正文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76">
    <w:name w:val="页脚 New New New New New New New New New New New New New New New New"/>
    <w:basedOn w:val="54"/>
    <w:qFormat/>
    <w:uiPriority w:val="0"/>
    <w:pPr>
      <w:tabs>
        <w:tab w:val="center" w:pos="4153"/>
        <w:tab w:val="right" w:pos="8306"/>
      </w:tabs>
      <w:snapToGrid w:val="0"/>
      <w:jc w:val="left"/>
    </w:pPr>
    <w:rPr>
      <w:sz w:val="18"/>
      <w:szCs w:val="18"/>
    </w:rPr>
  </w:style>
  <w:style w:type="paragraph" w:customStyle="1" w:styleId="77">
    <w:name w:val="正文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78">
    <w:name w:val="正文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79">
    <w:name w:val="页眉 New New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0">
    <w:name w:val="正文 New New New New"/>
    <w:qFormat/>
    <w:uiPriority w:val="0"/>
    <w:pPr>
      <w:widowControl w:val="0"/>
      <w:adjustRightInd w:val="0"/>
      <w:textAlignment w:val="baseline"/>
    </w:pPr>
    <w:rPr>
      <w:rFonts w:ascii="Calibri" w:hAnsi="Calibri" w:eastAsia="宋体" w:cs="Calibri"/>
      <w:sz w:val="34"/>
      <w:lang w:val="en-US" w:eastAsia="zh-CN" w:bidi="ar-SA"/>
    </w:rPr>
  </w:style>
  <w:style w:type="paragraph" w:customStyle="1" w:styleId="81">
    <w:name w:val="页脚 New New New New New New New New New"/>
    <w:basedOn w:val="70"/>
    <w:qFormat/>
    <w:uiPriority w:val="0"/>
    <w:pPr>
      <w:tabs>
        <w:tab w:val="center" w:pos="4153"/>
        <w:tab w:val="right" w:pos="8306"/>
      </w:tabs>
      <w:snapToGrid w:val="0"/>
      <w:jc w:val="left"/>
    </w:pPr>
    <w:rPr>
      <w:sz w:val="18"/>
      <w:szCs w:val="18"/>
    </w:rPr>
  </w:style>
  <w:style w:type="paragraph" w:customStyle="1" w:styleId="82">
    <w:name w:val="正文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83">
    <w:name w:val="正文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84">
    <w:name w:val="页脚 New New New New New New New"/>
    <w:basedOn w:val="75"/>
    <w:qFormat/>
    <w:uiPriority w:val="0"/>
    <w:pPr>
      <w:tabs>
        <w:tab w:val="center" w:pos="4153"/>
        <w:tab w:val="right" w:pos="8306"/>
      </w:tabs>
      <w:snapToGrid w:val="0"/>
      <w:jc w:val="left"/>
    </w:pPr>
    <w:rPr>
      <w:sz w:val="18"/>
      <w:szCs w:val="18"/>
    </w:rPr>
  </w:style>
  <w:style w:type="paragraph" w:customStyle="1" w:styleId="85">
    <w:name w:val="页脚 New New New New New New"/>
    <w:basedOn w:val="30"/>
    <w:qFormat/>
    <w:uiPriority w:val="0"/>
    <w:pPr>
      <w:tabs>
        <w:tab w:val="center" w:pos="4153"/>
        <w:tab w:val="right" w:pos="8306"/>
      </w:tabs>
      <w:snapToGrid w:val="0"/>
      <w:jc w:val="left"/>
    </w:pPr>
    <w:rPr>
      <w:sz w:val="18"/>
      <w:szCs w:val="18"/>
    </w:rPr>
  </w:style>
  <w:style w:type="paragraph" w:customStyle="1" w:styleId="86">
    <w:name w:val="页脚 New New New New New New New New New New New New New New New"/>
    <w:basedOn w:val="36"/>
    <w:qFormat/>
    <w:uiPriority w:val="0"/>
    <w:pPr>
      <w:tabs>
        <w:tab w:val="center" w:pos="4153"/>
        <w:tab w:val="right" w:pos="8306"/>
      </w:tabs>
      <w:snapToGrid w:val="0"/>
      <w:jc w:val="left"/>
    </w:pPr>
    <w:rPr>
      <w:sz w:val="18"/>
      <w:szCs w:val="18"/>
    </w:rPr>
  </w:style>
  <w:style w:type="paragraph" w:customStyle="1" w:styleId="87">
    <w:name w:val="页脚 New New New New New New New New New New New New New New New New New New New New New New New New"/>
    <w:basedOn w:val="44"/>
    <w:qFormat/>
    <w:uiPriority w:val="0"/>
    <w:pPr>
      <w:tabs>
        <w:tab w:val="center" w:pos="4153"/>
        <w:tab w:val="right" w:pos="8306"/>
      </w:tabs>
      <w:snapToGrid w:val="0"/>
      <w:jc w:val="left"/>
    </w:pPr>
    <w:rPr>
      <w:sz w:val="18"/>
      <w:szCs w:val="18"/>
    </w:rPr>
  </w:style>
  <w:style w:type="paragraph" w:customStyle="1" w:styleId="88">
    <w:name w:val="页脚 New New New"/>
    <w:basedOn w:val="55"/>
    <w:qFormat/>
    <w:uiPriority w:val="0"/>
    <w:pPr>
      <w:tabs>
        <w:tab w:val="center" w:pos="4153"/>
        <w:tab w:val="right" w:pos="8306"/>
      </w:tabs>
      <w:snapToGrid w:val="0"/>
    </w:pPr>
    <w:rPr>
      <w:sz w:val="18"/>
    </w:rPr>
  </w:style>
  <w:style w:type="paragraph" w:customStyle="1" w:styleId="89">
    <w:name w:val="页脚 New New New New New New New New New New New New New New New New New New New New"/>
    <w:basedOn w:val="82"/>
    <w:qFormat/>
    <w:uiPriority w:val="0"/>
    <w:pPr>
      <w:tabs>
        <w:tab w:val="center" w:pos="4153"/>
        <w:tab w:val="right" w:pos="8306"/>
      </w:tabs>
      <w:snapToGrid w:val="0"/>
      <w:jc w:val="left"/>
    </w:pPr>
    <w:rPr>
      <w:sz w:val="18"/>
      <w:szCs w:val="18"/>
    </w:rPr>
  </w:style>
  <w:style w:type="paragraph" w:customStyle="1" w:styleId="90">
    <w:name w:val="页脚 New New New New New New New New New New"/>
    <w:basedOn w:val="67"/>
    <w:qFormat/>
    <w:uiPriority w:val="0"/>
    <w:pPr>
      <w:tabs>
        <w:tab w:val="center" w:pos="4153"/>
        <w:tab w:val="right" w:pos="8306"/>
      </w:tabs>
      <w:snapToGrid w:val="0"/>
      <w:jc w:val="left"/>
    </w:pPr>
    <w:rPr>
      <w:sz w:val="18"/>
      <w:szCs w:val="18"/>
    </w:rPr>
  </w:style>
  <w:style w:type="paragraph" w:customStyle="1" w:styleId="91">
    <w:name w:val="正文 New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92">
    <w:name w:val="页脚 New New New New New New New New New New New New New New New New New New New New New New New New New New New New New New New New"/>
    <w:basedOn w:val="1"/>
    <w:qFormat/>
    <w:uiPriority w:val="0"/>
    <w:pPr>
      <w:tabs>
        <w:tab w:val="center" w:pos="4153"/>
        <w:tab w:val="right" w:pos="8306"/>
      </w:tabs>
      <w:snapToGrid w:val="0"/>
      <w:jc w:val="left"/>
    </w:pPr>
    <w:rPr>
      <w:sz w:val="18"/>
      <w:szCs w:val="18"/>
    </w:rPr>
  </w:style>
  <w:style w:type="paragraph" w:customStyle="1" w:styleId="93">
    <w:name w:val="正文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94">
    <w:name w:val="正文 New New New New New New New New New New New New New New New New New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95">
    <w:name w:val="正文 New New New New New New New New New New New New New New New New New New New New New New New New New New New New New New New New New New New New"/>
    <w:qFormat/>
    <w:uiPriority w:val="0"/>
    <w:pPr>
      <w:widowControl w:val="0"/>
      <w:jc w:val="both"/>
    </w:pPr>
    <w:rPr>
      <w:rFonts w:ascii="Calibri" w:hAnsi="Calibri" w:eastAsia="宋体" w:cs="Calibri"/>
      <w:kern w:val="2"/>
      <w:sz w:val="21"/>
      <w:lang w:val="en-US" w:eastAsia="zh-CN" w:bidi="ar-SA"/>
    </w:rPr>
  </w:style>
  <w:style w:type="paragraph" w:customStyle="1" w:styleId="96">
    <w:name w:val="正文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97">
    <w:name w:val="页脚 New New New New New New New New New New New New New New New New New New New"/>
    <w:basedOn w:val="65"/>
    <w:qFormat/>
    <w:uiPriority w:val="0"/>
    <w:pPr>
      <w:tabs>
        <w:tab w:val="center" w:pos="4153"/>
        <w:tab w:val="right" w:pos="8306"/>
      </w:tabs>
      <w:snapToGrid w:val="0"/>
      <w:jc w:val="left"/>
    </w:pPr>
    <w:rPr>
      <w:sz w:val="18"/>
      <w:szCs w:val="18"/>
    </w:rPr>
  </w:style>
  <w:style w:type="paragraph" w:customStyle="1" w:styleId="98">
    <w:name w:val="正文 New New New New New New New New New New New New"/>
    <w:qFormat/>
    <w:uiPriority w:val="0"/>
    <w:pPr>
      <w:widowControl w:val="0"/>
      <w:jc w:val="both"/>
    </w:pPr>
    <w:rPr>
      <w:rFonts w:ascii="Calibri" w:hAnsi="Calibri" w:eastAsia="宋体" w:cs="Calibri"/>
      <w:kern w:val="2"/>
      <w:sz w:val="21"/>
      <w:szCs w:val="24"/>
      <w:lang w:val="en-US" w:eastAsia="zh-CN" w:bidi="ar-SA"/>
    </w:rPr>
  </w:style>
  <w:style w:type="paragraph" w:customStyle="1" w:styleId="99">
    <w:name w:val="页脚 New New New New New New New New New New New New New New New New New New New New New New New New New New New New New"/>
    <w:basedOn w:val="94"/>
    <w:qFormat/>
    <w:uiPriority w:val="0"/>
    <w:pPr>
      <w:tabs>
        <w:tab w:val="center" w:pos="4153"/>
        <w:tab w:val="right" w:pos="8306"/>
      </w:tabs>
      <w:snapToGrid w:val="0"/>
      <w:jc w:val="left"/>
    </w:pPr>
    <w:rPr>
      <w:sz w:val="18"/>
      <w:szCs w:val="18"/>
    </w:rPr>
  </w:style>
  <w:style w:type="paragraph" w:customStyle="1" w:styleId="100">
    <w:name w:val="页脚 New New New New New New New New New New New New New New New New New New New New New New New New New New New New New New New"/>
    <w:basedOn w:val="1"/>
    <w:qFormat/>
    <w:uiPriority w:val="0"/>
    <w:pPr>
      <w:tabs>
        <w:tab w:val="center" w:pos="4153"/>
        <w:tab w:val="right" w:pos="8306"/>
      </w:tabs>
      <w:snapToGrid w:val="0"/>
      <w:jc w:val="left"/>
    </w:pPr>
    <w:rPr>
      <w:sz w:val="18"/>
      <w:szCs w:val="18"/>
    </w:rPr>
  </w:style>
  <w:style w:type="paragraph" w:customStyle="1" w:styleId="101">
    <w:name w:val="页脚 New New New New New New New New New New New New"/>
    <w:basedOn w:val="98"/>
    <w:qFormat/>
    <w:uiPriority w:val="0"/>
    <w:pPr>
      <w:tabs>
        <w:tab w:val="center" w:pos="4153"/>
        <w:tab w:val="right" w:pos="8306"/>
      </w:tabs>
      <w:snapToGrid w:val="0"/>
      <w:jc w:val="left"/>
    </w:pPr>
    <w:rPr>
      <w:sz w:val="18"/>
      <w:szCs w:val="18"/>
    </w:rPr>
  </w:style>
  <w:style w:type="paragraph" w:customStyle="1" w:styleId="102">
    <w:name w:val="页脚 New New New New New New New New New New New"/>
    <w:basedOn w:val="96"/>
    <w:qFormat/>
    <w:uiPriority w:val="0"/>
    <w:pPr>
      <w:tabs>
        <w:tab w:val="center" w:pos="4153"/>
        <w:tab w:val="right" w:pos="8306"/>
      </w:tabs>
      <w:snapToGrid w:val="0"/>
      <w:jc w:val="left"/>
    </w:pPr>
    <w:rPr>
      <w:sz w:val="18"/>
      <w:szCs w:val="18"/>
    </w:rPr>
  </w:style>
  <w:style w:type="paragraph" w:customStyle="1" w:styleId="103">
    <w:name w:val="正文 New New"/>
    <w:qFormat/>
    <w:uiPriority w:val="0"/>
    <w:pPr>
      <w:widowControl w:val="0"/>
      <w:adjustRightInd w:val="0"/>
      <w:textAlignment w:val="baseline"/>
    </w:pPr>
    <w:rPr>
      <w:rFonts w:ascii="Calibri" w:hAnsi="Calibri" w:eastAsia="宋体" w:cs="Calibri"/>
      <w:sz w:val="34"/>
      <w:lang w:val="en-US" w:eastAsia="zh-CN" w:bidi="ar-SA"/>
    </w:rPr>
  </w:style>
  <w:style w:type="paragraph" w:customStyle="1" w:styleId="104">
    <w:name w:val="页脚 New New New New New New New New New New New New New New New New New New New New New"/>
    <w:basedOn w:val="77"/>
    <w:qFormat/>
    <w:uiPriority w:val="0"/>
    <w:pPr>
      <w:tabs>
        <w:tab w:val="center" w:pos="4153"/>
        <w:tab w:val="right" w:pos="8306"/>
      </w:tabs>
      <w:snapToGrid w:val="0"/>
      <w:jc w:val="left"/>
    </w:pPr>
    <w:rPr>
      <w:sz w:val="18"/>
      <w:szCs w:val="18"/>
    </w:rPr>
  </w:style>
  <w:style w:type="paragraph" w:customStyle="1" w:styleId="105">
    <w:name w:val="页脚 New New New New New New New New New New New New New New New New New New"/>
    <w:basedOn w:val="58"/>
    <w:qFormat/>
    <w:uiPriority w:val="0"/>
    <w:pPr>
      <w:tabs>
        <w:tab w:val="center" w:pos="4153"/>
        <w:tab w:val="right" w:pos="8306"/>
      </w:tabs>
      <w:snapToGrid w:val="0"/>
      <w:jc w:val="left"/>
    </w:pPr>
    <w:rPr>
      <w:sz w:val="18"/>
      <w:szCs w:val="18"/>
    </w:rPr>
  </w:style>
  <w:style w:type="paragraph" w:customStyle="1" w:styleId="106">
    <w:name w:val="页脚 New New"/>
    <w:basedOn w:val="103"/>
    <w:qFormat/>
    <w:uiPriority w:val="0"/>
    <w:pPr>
      <w:tabs>
        <w:tab w:val="center" w:pos="4153"/>
        <w:tab w:val="right" w:pos="8306"/>
      </w:tabs>
      <w:snapToGrid w:val="0"/>
    </w:pPr>
    <w:rPr>
      <w:sz w:val="18"/>
    </w:rPr>
  </w:style>
  <w:style w:type="paragraph" w:customStyle="1" w:styleId="107">
    <w:name w:val="页脚 New New New New"/>
    <w:basedOn w:val="80"/>
    <w:qFormat/>
    <w:uiPriority w:val="0"/>
    <w:pPr>
      <w:tabs>
        <w:tab w:val="center" w:pos="4153"/>
        <w:tab w:val="right" w:pos="8306"/>
      </w:tabs>
      <w:snapToGrid w:val="0"/>
    </w:pPr>
    <w:rPr>
      <w:sz w:val="18"/>
    </w:rPr>
  </w:style>
  <w:style w:type="paragraph" w:customStyle="1" w:styleId="108">
    <w:name w:val="普通(网站)1"/>
    <w:basedOn w:val="1"/>
    <w:qFormat/>
    <w:uiPriority w:val="0"/>
    <w:pPr>
      <w:widowControl/>
      <w:spacing w:before="100" w:beforeAutospacing="1" w:after="100" w:afterAutospacing="1"/>
      <w:jc w:val="left"/>
    </w:pPr>
    <w:rPr>
      <w:rFonts w:ascii="宋体" w:hAnsi="宋体" w:cs="宋体"/>
      <w:kern w:val="0"/>
    </w:rPr>
  </w:style>
  <w:style w:type="character" w:customStyle="1" w:styleId="109">
    <w:name w:val="15"/>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124</Words>
  <Characters>143</Characters>
  <Lines>5</Lines>
  <Paragraphs>1</Paragraphs>
  <TotalTime>8</TotalTime>
  <ScaleCrop>false</ScaleCrop>
  <LinksUpToDate>false</LinksUpToDate>
  <CharactersWithSpaces>144</CharactersWithSpaces>
  <Application>WPS Office_11.8.2.12275_F1E327BC-269C-435d-A152-05C5408002CA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2025-07-16T19:04:00Z</dcterms:created>
  <dc:creator>文刀鱼</dc:creator>
  <cp:lastModifiedBy>Admin</cp:lastModifiedBy>
  <cp:lastPrinted>2024-03-01T15:16:00Z</cp:lastPrinted>
  <dcterms:modified xsi:type="dcterms:W3CDTF">2026-11-05T11:50:05Z</dcterms:modified>
  <dc:title>规划公示信息</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2052-11.8.2.12275</vt:lpwstr>
  </property>
  <property fmtid="{D5CDD505-2E9C-101B-9397-08002B2CF9AE}" pid="3" name="ICV">
    <vt:lpwstr>550C54EE9E8A48318A84EC4E846485A8</vt:lpwstr>
  </property>
  <property fmtid="{D5CDD505-2E9C-101B-9397-08002B2CF9AE}" pid="4" name="KSOTemplateDocerSaveRecord">
    <vt:lpwstr>eyJoZGlkIjoiZjEyZjZjYTFmYjJmMzYyNDZlODRlODk2ZDc3NmUwYzEiLCJ1c2VySWQiOiIyMzk2NDQ5MTAifQ==</vt:lpwstr>
  </property>
</Properties>
</file>