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Bdr>
          <w:bottom w:val="none" w:color="auto" w:sz="0" w:space="0"/>
        </w:pBdr>
        <w:spacing w:after="100" w:afterAutospacing="1" w:line="276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</w:t>
      </w:r>
    </w:p>
    <w:p>
      <w:pPr>
        <w:pStyle w:val="3"/>
        <w:pBdr>
          <w:bottom w:val="none" w:color="auto" w:sz="0" w:space="0"/>
        </w:pBdr>
        <w:spacing w:after="100" w:afterAutospacing="1" w:line="276" w:lineRule="auto"/>
        <w:rPr>
          <w:rFonts w:hint="eastAsia" w:ascii="宋体" w:hAnsi="宋体" w:eastAsia="宋体" w:cs="宋体"/>
          <w:b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2026年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森林消防水池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报价单</w:t>
      </w:r>
    </w:p>
    <w:bookmarkEnd w:id="0"/>
    <w:tbl>
      <w:tblPr>
        <w:tblStyle w:val="4"/>
        <w:tblW w:w="7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2495"/>
        <w:gridCol w:w="1463"/>
        <w:gridCol w:w="2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6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品名</w:t>
            </w:r>
          </w:p>
        </w:tc>
        <w:tc>
          <w:tcPr>
            <w:tcW w:w="249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材质、规格参数</w:t>
            </w:r>
          </w:p>
        </w:tc>
        <w:tc>
          <w:tcPr>
            <w:tcW w:w="1463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235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637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森林消防水池</w:t>
            </w:r>
          </w:p>
        </w:tc>
        <w:tc>
          <w:tcPr>
            <w:tcW w:w="249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材质为不锈钢、规格为10立方</w:t>
            </w:r>
          </w:p>
        </w:tc>
        <w:tc>
          <w:tcPr>
            <w:tcW w:w="1463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一是含安装费及税费；二是200米内能接水源的全部接好水源管，不能接水源的2年内要保证满水。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82E63"/>
    <w:rsid w:val="7648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/>
      <w:kern w:val="2"/>
      <w:sz w:val="21"/>
      <w:szCs w:val="21"/>
      <w:lang w:val="en-US" w:eastAsia="zh-CN" w:bidi="ar-SA"/>
    </w:rPr>
  </w:style>
  <w:style w:type="paragraph" w:styleId="3">
    <w:name w:val="header"/>
    <w:qFormat/>
    <w:uiPriority w:val="0"/>
    <w:pPr>
      <w:pBdr>
        <w:bottom w:val="single" w:color="000000" w:sz="6" w:space="1"/>
      </w:pBdr>
      <w:jc w:val="center"/>
    </w:pPr>
    <w:rPr>
      <w:rFonts w:ascii="Calibri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2026-10-15T01:52:00Z</dcterms:created>
  <dc:creator>维她柠檬</dc:creator>
  <cp:lastModifiedBy>维她柠檬</cp:lastModifiedBy>
  <dcterms:modified xsi:type="dcterms:W3CDTF">2026-10-15T01:53:30Z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