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4"/>
          <w:szCs w:val="44"/>
          <w:highlight w:val="none"/>
          <w:u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佛冈县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4"/>
          <w:szCs w:val="44"/>
          <w:highlight w:val="none"/>
          <w:u w:val="none"/>
          <w:lang w:val="en-US" w:eastAsia="zh-CN"/>
        </w:rPr>
        <w:t>城生活垃圾处理费收费管理规定</w:t>
      </w:r>
    </w:p>
    <w:p>
      <w:pPr>
        <w:spacing w:line="540" w:lineRule="exact"/>
        <w:jc w:val="center"/>
        <w:rPr>
          <w:rFonts w:cs="方正小标宋简体" w:asciiTheme="majorEastAsia" w:hAnsiTheme="majorEastAsia" w:eastAsiaTheme="majorEastAsia"/>
          <w:b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专家论证会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专家评审意见</w:t>
      </w:r>
    </w:p>
    <w:p>
      <w:pPr>
        <w:spacing w:line="540" w:lineRule="exact"/>
        <w:rPr>
          <w:rFonts w:ascii="仿宋_GB2312" w:hAnsi="仿宋_GB2312" w:eastAsia="仿宋_GB2312"/>
        </w:rPr>
      </w:pP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202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</w:rPr>
        <w:t>年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</w:rPr>
        <w:t>月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sz w:val="32"/>
        </w:rPr>
        <w:t>日，佛冈县发展和改革局在佛冈县人民中心东楼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207</w:t>
      </w:r>
      <w:r>
        <w:rPr>
          <w:rFonts w:hint="eastAsia" w:ascii="仿宋_GB2312" w:hAnsi="仿宋_GB2312" w:eastAsia="仿宋_GB2312" w:cs="仿宋_GB2312"/>
          <w:sz w:val="32"/>
        </w:rPr>
        <w:t>会议室组织召开了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val="en-US" w:eastAsia="zh-CN"/>
        </w:rPr>
        <w:t>佛冈县城生活垃圾处理费收费管理规定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专家论证会”</w:t>
      </w:r>
      <w:r>
        <w:rPr>
          <w:rFonts w:hint="eastAsia" w:ascii="仿宋_GB2312" w:hAnsi="仿宋_GB2312" w:eastAsia="仿宋_GB2312" w:cs="仿宋_GB2312"/>
          <w:sz w:val="32"/>
        </w:rPr>
        <w:t>。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参加会议的有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石角镇人民政府、</w:t>
      </w:r>
      <w:r>
        <w:rPr>
          <w:rFonts w:hint="eastAsia" w:ascii="仿宋_GB2312" w:hAnsi="仿宋_GB2312" w:eastAsia="仿宋_GB2312" w:cs="仿宋_GB2312"/>
          <w:sz w:val="32"/>
        </w:rPr>
        <w:t>佛冈县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城市管理和综合执法</w:t>
      </w:r>
      <w:r>
        <w:rPr>
          <w:rFonts w:hint="eastAsia" w:ascii="仿宋_GB2312" w:hAnsi="仿宋_GB2312" w:eastAsia="仿宋_GB2312" w:cs="仿宋_GB2312"/>
          <w:sz w:val="32"/>
        </w:rPr>
        <w:t>局、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佛冈县市场监督管理局、清远市生态环境局佛冈分局、佛冈县环卫所</w:t>
      </w:r>
      <w:r>
        <w:rPr>
          <w:rFonts w:hint="eastAsia" w:ascii="仿宋_GB2312" w:hAnsi="仿宋_GB2312" w:eastAsia="仿宋_GB2312" w:cs="仿宋_GB2312"/>
          <w:sz w:val="32"/>
        </w:rPr>
        <w:t>等部门代表以及特邀专家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共13人</w:t>
      </w:r>
      <w:r>
        <w:rPr>
          <w:rFonts w:hint="eastAsia" w:ascii="仿宋_GB2312" w:hAnsi="仿宋_GB2312" w:eastAsia="仿宋_GB2312" w:cs="仿宋_GB2312"/>
          <w:sz w:val="32"/>
        </w:rPr>
        <w:t>。参会专家、代表根据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相关规定和要求</w:t>
      </w:r>
      <w:r>
        <w:rPr>
          <w:rFonts w:hint="eastAsia" w:ascii="仿宋_GB2312" w:hAnsi="仿宋_GB2312" w:eastAsia="仿宋_GB2312" w:cs="仿宋_GB2312"/>
          <w:sz w:val="32"/>
        </w:rPr>
        <w:t>，对《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val="en-US" w:eastAsia="zh-CN"/>
        </w:rPr>
        <w:t>佛冈县城生活垃圾处理费收费管理规定</w:t>
      </w:r>
      <w:r>
        <w:rPr>
          <w:rFonts w:hint="eastAsia" w:ascii="仿宋_GB2312" w:hAnsi="仿宋_GB2312" w:eastAsia="仿宋_GB2312" w:cs="仿宋_GB2312"/>
          <w:sz w:val="32"/>
        </w:rPr>
        <w:t>》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征求意见稿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）（以下简称：《管理规定》）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的合法性、必要性、可行性、科学性等</w:t>
      </w:r>
      <w:r>
        <w:rPr>
          <w:rFonts w:hint="eastAsia" w:ascii="仿宋_GB2312" w:hAnsi="仿宋_GB2312" w:eastAsia="仿宋_GB2312" w:cs="仿宋_GB2312"/>
          <w:sz w:val="32"/>
        </w:rPr>
        <w:t>进行了研究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论证</w:t>
      </w:r>
      <w:r>
        <w:rPr>
          <w:rFonts w:hint="eastAsia" w:ascii="仿宋_GB2312" w:hAnsi="仿宋_GB2312" w:eastAsia="仿宋_GB2312" w:cs="仿宋_GB2312"/>
          <w:sz w:val="32"/>
        </w:rPr>
        <w:t>，并形成评审意见如下：</w:t>
      </w:r>
    </w:p>
    <w:p>
      <w:pPr>
        <w:numPr>
          <w:ilvl w:val="0"/>
          <w:numId w:val="1"/>
        </w:numPr>
        <w:spacing w:line="54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合法性</w:t>
      </w:r>
    </w:p>
    <w:p>
      <w:pPr>
        <w:spacing w:line="600" w:lineRule="exact"/>
        <w:ind w:firstLine="640" w:firstLineChars="20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lang w:eastAsia="zh-CN"/>
        </w:rPr>
        <w:t>《管理规定》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符合《中华人民共和国价格法》、《广东省行政规范性文件管理规定》（广东省人民政府令第277号）、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政府制定价格听证办法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》（中华人民共和国国家发展和改革委员会令第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21号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）、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《广东省城乡生活垃圾管理条例》（2021年1月1日起施行）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《广东省城市生活垃圾处理收费管理办法》（粤价〔2002〕384号）、《省物价局 省住房城乡建设厅关于规范城乡生活垃圾处理价格管理的指导意见》（粤价〔2013〕112号）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、《广东省人民政府办公厅关于印发〈广东省定价目录（2022年版）〉的通知》（粤府办〔2022〕5号）、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《广东省发展改革委关于政府制定价格行为规则的实施细则》（粤发改规〔2024〕3号）等文件规定。</w:t>
      </w:r>
    </w:p>
    <w:p>
      <w:pPr>
        <w:spacing w:line="54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、必要性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根据《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广东省城市生活垃圾处理收费管理办法》《省物价局 省住房城乡建设厅关于规范城乡生活垃圾处理价格管理的指导意见》《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广东省定价目录（2022年版）》等有关文件规定，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2013年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佛冈县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制定的“县城环境卫生服务收费”和“城市生活垃圾处理费”执行至今已达12年，依据生活垃圾处理收费最新政策要求及城市文明建设需要，上述两项收费需要合并为一项收费“佛冈县城生活垃圾处理费”，同时，相关收费计算方式、管理行为需要作进一步规范和优化，实现执法的便利性和透明度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因此，制定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《管理规定》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具有必要性。</w:t>
      </w:r>
    </w:p>
    <w:p>
      <w:pPr>
        <w:spacing w:line="600" w:lineRule="exact"/>
        <w:ind w:firstLine="640" w:firstLineChars="200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、可行性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根据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政府制定价格听证办法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《广东省发展改革委关于政府制定价格行为规则的实施细则》等有关文件规定，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《管理规定》已依法履行成本监审、听取社会意见、价格听证、风险评估等程序。《管理规定》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规定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lang w:eastAsia="zh-CN"/>
        </w:rPr>
        <w:t>收费标准与原来收费标准保持一致，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lang w:val="en-US" w:eastAsia="zh-CN"/>
        </w:rPr>
        <w:t>未增加居民和非居民的负担。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val="en-US" w:eastAsia="zh-CN"/>
        </w:rPr>
        <w:t>因此，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《管理规定》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的内容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具有可行性。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、科学性</w:t>
      </w:r>
    </w:p>
    <w:p>
      <w:pPr>
        <w:spacing w:line="60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lang w:eastAsia="zh-CN"/>
        </w:rPr>
        <w:t>《管理规定》能够充分考虑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佛冈县经济社会发展现状，居民、非居民承受能力，以及结合成本监审意见而制定，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收费标准以成本监审为依据，具有客观性，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因此，制定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《管理规定》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具有科学性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val="en-US" w:eastAsia="zh-CN"/>
        </w:rPr>
        <w:t>。</w:t>
      </w:r>
    </w:p>
    <w:p>
      <w:pPr>
        <w:spacing w:line="600" w:lineRule="exact"/>
        <w:ind w:firstLine="640" w:firstLineChars="200"/>
        <w:rPr>
          <w:rFonts w:ascii="黑体" w:hAnsi="黑体" w:eastAsia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、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总体评价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lang w:eastAsia="zh-CN"/>
        </w:rPr>
        <w:t>《管理规定》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的管理事项和收费标准设置合理，符合佛冈县经济社会发展现状，该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《管理规定》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履行了成本监审、听取社会意见、听证会等程序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，制定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《管理规定》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程序合法合规。</w:t>
      </w:r>
    </w:p>
    <w:p>
      <w:pPr>
        <w:spacing w:line="600" w:lineRule="exact"/>
        <w:ind w:firstLine="640" w:firstLineChars="200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、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评审结论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本专家组原则同意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《管理规定》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spacing w:line="600" w:lineRule="exact"/>
        <w:ind w:firstLine="640" w:firstLineChars="200"/>
        <w:rPr>
          <w:rFonts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七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、意见和建议</w:t>
      </w:r>
    </w:p>
    <w:p>
      <w:pPr>
        <w:spacing w:line="60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1.进一步修改完善《成本监审报告》；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2.进一步修改完善《管理规定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3.相关职能部门、供水企业做好前期宣传、舆论引导、舆情管控和收费公示等工作。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专家组组长（签名）：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陈国华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专家组成员（签名）：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丁知平、万冬青、赖燕璇、张丽玲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footerReference r:id="rId3" w:type="default"/>
      <w:pgSz w:w="11906" w:h="16838"/>
      <w:pgMar w:top="2007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9F58C9"/>
    <w:multiLevelType w:val="singleLevel"/>
    <w:tmpl w:val="8C9F58C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4BF2440"/>
    <w:rsid w:val="00054B6C"/>
    <w:rsid w:val="0007195F"/>
    <w:rsid w:val="000F2199"/>
    <w:rsid w:val="00216FD2"/>
    <w:rsid w:val="0059387A"/>
    <w:rsid w:val="005D40D8"/>
    <w:rsid w:val="00BC0294"/>
    <w:rsid w:val="00CE3B1C"/>
    <w:rsid w:val="00EC333A"/>
    <w:rsid w:val="013B62C0"/>
    <w:rsid w:val="01A03EEF"/>
    <w:rsid w:val="01C05629"/>
    <w:rsid w:val="01F47B9F"/>
    <w:rsid w:val="024067E8"/>
    <w:rsid w:val="02BC40D3"/>
    <w:rsid w:val="031057B2"/>
    <w:rsid w:val="036A03D3"/>
    <w:rsid w:val="037F46D2"/>
    <w:rsid w:val="03CE2712"/>
    <w:rsid w:val="04084260"/>
    <w:rsid w:val="042925F6"/>
    <w:rsid w:val="044A4626"/>
    <w:rsid w:val="046E4666"/>
    <w:rsid w:val="048050ED"/>
    <w:rsid w:val="04822CD7"/>
    <w:rsid w:val="04BB3C7D"/>
    <w:rsid w:val="04E634ED"/>
    <w:rsid w:val="05A37DD7"/>
    <w:rsid w:val="05D26D9A"/>
    <w:rsid w:val="061079FC"/>
    <w:rsid w:val="06556543"/>
    <w:rsid w:val="06691BB9"/>
    <w:rsid w:val="07247DAB"/>
    <w:rsid w:val="073C38C8"/>
    <w:rsid w:val="077C5CB6"/>
    <w:rsid w:val="09196005"/>
    <w:rsid w:val="095202DE"/>
    <w:rsid w:val="098507DD"/>
    <w:rsid w:val="09B25ABC"/>
    <w:rsid w:val="09F955C6"/>
    <w:rsid w:val="0A7671A0"/>
    <w:rsid w:val="0A857822"/>
    <w:rsid w:val="0A9649C9"/>
    <w:rsid w:val="0AAC4DCC"/>
    <w:rsid w:val="0AB55A9D"/>
    <w:rsid w:val="0AE2213C"/>
    <w:rsid w:val="0B2C14CF"/>
    <w:rsid w:val="0B4F5816"/>
    <w:rsid w:val="0B6E6550"/>
    <w:rsid w:val="0BBC18B7"/>
    <w:rsid w:val="0C4E1D4A"/>
    <w:rsid w:val="0C7A2F15"/>
    <w:rsid w:val="0C957DD3"/>
    <w:rsid w:val="0CC96E55"/>
    <w:rsid w:val="0D624402"/>
    <w:rsid w:val="0D6E301B"/>
    <w:rsid w:val="0DE92F71"/>
    <w:rsid w:val="0E9942C6"/>
    <w:rsid w:val="0EA55D13"/>
    <w:rsid w:val="0EF27454"/>
    <w:rsid w:val="0F9F7D1E"/>
    <w:rsid w:val="1039742E"/>
    <w:rsid w:val="1040388B"/>
    <w:rsid w:val="1057403E"/>
    <w:rsid w:val="10F320DF"/>
    <w:rsid w:val="11490F76"/>
    <w:rsid w:val="119029EA"/>
    <w:rsid w:val="11B26FAB"/>
    <w:rsid w:val="11B67C1F"/>
    <w:rsid w:val="12580A21"/>
    <w:rsid w:val="1281279E"/>
    <w:rsid w:val="12F657C3"/>
    <w:rsid w:val="135F4549"/>
    <w:rsid w:val="136A518D"/>
    <w:rsid w:val="13DC7029"/>
    <w:rsid w:val="14532E07"/>
    <w:rsid w:val="14970849"/>
    <w:rsid w:val="150E0D82"/>
    <w:rsid w:val="15515E4A"/>
    <w:rsid w:val="15A53204"/>
    <w:rsid w:val="15B43BF8"/>
    <w:rsid w:val="160D0B3E"/>
    <w:rsid w:val="161D0DD8"/>
    <w:rsid w:val="1621796C"/>
    <w:rsid w:val="166E48AD"/>
    <w:rsid w:val="168C6275"/>
    <w:rsid w:val="16C005E1"/>
    <w:rsid w:val="17887813"/>
    <w:rsid w:val="179226D9"/>
    <w:rsid w:val="180A0F27"/>
    <w:rsid w:val="180A36EA"/>
    <w:rsid w:val="185A6EC6"/>
    <w:rsid w:val="18B84D60"/>
    <w:rsid w:val="18FC128C"/>
    <w:rsid w:val="198819AE"/>
    <w:rsid w:val="1A2B2530"/>
    <w:rsid w:val="1A5F3FE5"/>
    <w:rsid w:val="1A672B43"/>
    <w:rsid w:val="1A676333"/>
    <w:rsid w:val="1A976C37"/>
    <w:rsid w:val="1AB970DE"/>
    <w:rsid w:val="1ABFC9DE"/>
    <w:rsid w:val="1B4D1BC9"/>
    <w:rsid w:val="1C220F62"/>
    <w:rsid w:val="1C336C2A"/>
    <w:rsid w:val="1C484C1A"/>
    <w:rsid w:val="1C5C33CE"/>
    <w:rsid w:val="1C854F5A"/>
    <w:rsid w:val="1C9054E9"/>
    <w:rsid w:val="1D5774B0"/>
    <w:rsid w:val="1D856B86"/>
    <w:rsid w:val="1D9C7A21"/>
    <w:rsid w:val="1DC85EAE"/>
    <w:rsid w:val="1DDC12C5"/>
    <w:rsid w:val="1E7C74FA"/>
    <w:rsid w:val="1F020517"/>
    <w:rsid w:val="1F0B716B"/>
    <w:rsid w:val="208650FD"/>
    <w:rsid w:val="20F644A4"/>
    <w:rsid w:val="210A78C1"/>
    <w:rsid w:val="21431292"/>
    <w:rsid w:val="21626B68"/>
    <w:rsid w:val="218E1528"/>
    <w:rsid w:val="22284ED1"/>
    <w:rsid w:val="225F1EE8"/>
    <w:rsid w:val="226A6584"/>
    <w:rsid w:val="226D6BDF"/>
    <w:rsid w:val="22D35FB3"/>
    <w:rsid w:val="23511D70"/>
    <w:rsid w:val="2351672F"/>
    <w:rsid w:val="23525795"/>
    <w:rsid w:val="23590E68"/>
    <w:rsid w:val="24A948B4"/>
    <w:rsid w:val="24BF2440"/>
    <w:rsid w:val="24D90CF1"/>
    <w:rsid w:val="250C0833"/>
    <w:rsid w:val="25732301"/>
    <w:rsid w:val="25A43E68"/>
    <w:rsid w:val="25AD0CA2"/>
    <w:rsid w:val="25FE0732"/>
    <w:rsid w:val="26DD5905"/>
    <w:rsid w:val="278D11A8"/>
    <w:rsid w:val="282B3F86"/>
    <w:rsid w:val="283C09FB"/>
    <w:rsid w:val="28527114"/>
    <w:rsid w:val="28D91E64"/>
    <w:rsid w:val="29484391"/>
    <w:rsid w:val="299A59D2"/>
    <w:rsid w:val="29ED201D"/>
    <w:rsid w:val="29F04FCF"/>
    <w:rsid w:val="2A390E71"/>
    <w:rsid w:val="2B055799"/>
    <w:rsid w:val="2C4604B0"/>
    <w:rsid w:val="2C566684"/>
    <w:rsid w:val="2CAC0BF5"/>
    <w:rsid w:val="2D2D08EE"/>
    <w:rsid w:val="2D45523B"/>
    <w:rsid w:val="2D947F2B"/>
    <w:rsid w:val="2E722594"/>
    <w:rsid w:val="2EB26E00"/>
    <w:rsid w:val="2F2D0548"/>
    <w:rsid w:val="2F9C0949"/>
    <w:rsid w:val="2FB756FE"/>
    <w:rsid w:val="2FFD53D1"/>
    <w:rsid w:val="302B61A6"/>
    <w:rsid w:val="303960B5"/>
    <w:rsid w:val="30527AF7"/>
    <w:rsid w:val="30666C6E"/>
    <w:rsid w:val="306E74FD"/>
    <w:rsid w:val="307F5A16"/>
    <w:rsid w:val="31647870"/>
    <w:rsid w:val="32FC4D74"/>
    <w:rsid w:val="33383953"/>
    <w:rsid w:val="335E5CCE"/>
    <w:rsid w:val="33E234C1"/>
    <w:rsid w:val="34535CDA"/>
    <w:rsid w:val="345833BB"/>
    <w:rsid w:val="345E4C19"/>
    <w:rsid w:val="34995A5A"/>
    <w:rsid w:val="34E12D4E"/>
    <w:rsid w:val="34ED59D4"/>
    <w:rsid w:val="35714179"/>
    <w:rsid w:val="357D6E46"/>
    <w:rsid w:val="35D5D6DC"/>
    <w:rsid w:val="36782BC2"/>
    <w:rsid w:val="3695459B"/>
    <w:rsid w:val="36E953A6"/>
    <w:rsid w:val="374A3AB9"/>
    <w:rsid w:val="375702DB"/>
    <w:rsid w:val="38625CF3"/>
    <w:rsid w:val="38A32A1D"/>
    <w:rsid w:val="38A72371"/>
    <w:rsid w:val="38C42E95"/>
    <w:rsid w:val="38D8395E"/>
    <w:rsid w:val="38DF544F"/>
    <w:rsid w:val="393A7431"/>
    <w:rsid w:val="394B29F4"/>
    <w:rsid w:val="397544B2"/>
    <w:rsid w:val="399F3299"/>
    <w:rsid w:val="3A131090"/>
    <w:rsid w:val="3A170F0D"/>
    <w:rsid w:val="3A360A6A"/>
    <w:rsid w:val="3A795FE3"/>
    <w:rsid w:val="3A7C5E57"/>
    <w:rsid w:val="3A827DBD"/>
    <w:rsid w:val="3B2730B2"/>
    <w:rsid w:val="3B675B0E"/>
    <w:rsid w:val="3BB2617C"/>
    <w:rsid w:val="3BFC14F1"/>
    <w:rsid w:val="3C2E6DCB"/>
    <w:rsid w:val="3CCE7DD9"/>
    <w:rsid w:val="3D3329E7"/>
    <w:rsid w:val="3D5B7AD1"/>
    <w:rsid w:val="3D664E9D"/>
    <w:rsid w:val="3D863570"/>
    <w:rsid w:val="3DF62683"/>
    <w:rsid w:val="3E622B67"/>
    <w:rsid w:val="3E7934A0"/>
    <w:rsid w:val="3EDD2E46"/>
    <w:rsid w:val="3EF7710B"/>
    <w:rsid w:val="3FA702FB"/>
    <w:rsid w:val="3FB417FC"/>
    <w:rsid w:val="40510854"/>
    <w:rsid w:val="40DC41EC"/>
    <w:rsid w:val="40ED79FE"/>
    <w:rsid w:val="415E3883"/>
    <w:rsid w:val="419E1B32"/>
    <w:rsid w:val="423758AC"/>
    <w:rsid w:val="428035ED"/>
    <w:rsid w:val="43236E58"/>
    <w:rsid w:val="4398402F"/>
    <w:rsid w:val="43F57B84"/>
    <w:rsid w:val="44720098"/>
    <w:rsid w:val="44894C05"/>
    <w:rsid w:val="44BF57B8"/>
    <w:rsid w:val="44D62F17"/>
    <w:rsid w:val="453A31A0"/>
    <w:rsid w:val="45B958FF"/>
    <w:rsid w:val="460E68BB"/>
    <w:rsid w:val="46386B3C"/>
    <w:rsid w:val="46A1239B"/>
    <w:rsid w:val="46DC1F31"/>
    <w:rsid w:val="46DFDE31"/>
    <w:rsid w:val="474B3E4E"/>
    <w:rsid w:val="476F0BC1"/>
    <w:rsid w:val="478A6352"/>
    <w:rsid w:val="47A17256"/>
    <w:rsid w:val="47DF6791"/>
    <w:rsid w:val="47E0311C"/>
    <w:rsid w:val="485C37A2"/>
    <w:rsid w:val="48B87928"/>
    <w:rsid w:val="48E634F4"/>
    <w:rsid w:val="4B133124"/>
    <w:rsid w:val="4B1E19F6"/>
    <w:rsid w:val="4B2A63DE"/>
    <w:rsid w:val="4BCD19E9"/>
    <w:rsid w:val="4C2369BA"/>
    <w:rsid w:val="4CD47C3E"/>
    <w:rsid w:val="4D3C7AED"/>
    <w:rsid w:val="4D973A82"/>
    <w:rsid w:val="4DAA16E4"/>
    <w:rsid w:val="4DEE18AD"/>
    <w:rsid w:val="4E062178"/>
    <w:rsid w:val="4E1A7913"/>
    <w:rsid w:val="4E6C3F25"/>
    <w:rsid w:val="4EF1563E"/>
    <w:rsid w:val="4F4D5957"/>
    <w:rsid w:val="4FCE32BB"/>
    <w:rsid w:val="51A757EB"/>
    <w:rsid w:val="51FB153E"/>
    <w:rsid w:val="52137636"/>
    <w:rsid w:val="5242017F"/>
    <w:rsid w:val="525351B4"/>
    <w:rsid w:val="52E23108"/>
    <w:rsid w:val="533062A1"/>
    <w:rsid w:val="536C2AAF"/>
    <w:rsid w:val="5395443A"/>
    <w:rsid w:val="54732974"/>
    <w:rsid w:val="55162256"/>
    <w:rsid w:val="551F47E2"/>
    <w:rsid w:val="55205667"/>
    <w:rsid w:val="55720A8E"/>
    <w:rsid w:val="560A5006"/>
    <w:rsid w:val="562A484A"/>
    <w:rsid w:val="56450FA6"/>
    <w:rsid w:val="56932145"/>
    <w:rsid w:val="57295110"/>
    <w:rsid w:val="579F586C"/>
    <w:rsid w:val="57D10942"/>
    <w:rsid w:val="57FA3F21"/>
    <w:rsid w:val="589E2CDB"/>
    <w:rsid w:val="58A060A5"/>
    <w:rsid w:val="59AE21F8"/>
    <w:rsid w:val="5A6A399A"/>
    <w:rsid w:val="5AB28972"/>
    <w:rsid w:val="5C2B315A"/>
    <w:rsid w:val="5C2F70CC"/>
    <w:rsid w:val="5CC340BC"/>
    <w:rsid w:val="5CC80786"/>
    <w:rsid w:val="5D4E79C2"/>
    <w:rsid w:val="5D565132"/>
    <w:rsid w:val="5DB501CC"/>
    <w:rsid w:val="5E6F119A"/>
    <w:rsid w:val="5E73299C"/>
    <w:rsid w:val="5EA719D2"/>
    <w:rsid w:val="5EB109C1"/>
    <w:rsid w:val="5ED53959"/>
    <w:rsid w:val="5F927D66"/>
    <w:rsid w:val="5FBE82D6"/>
    <w:rsid w:val="5FBF0DED"/>
    <w:rsid w:val="5FC13F98"/>
    <w:rsid w:val="5FDA0147"/>
    <w:rsid w:val="5FEB9749"/>
    <w:rsid w:val="603C4C5F"/>
    <w:rsid w:val="611960B5"/>
    <w:rsid w:val="6137458B"/>
    <w:rsid w:val="617E38B0"/>
    <w:rsid w:val="621945B3"/>
    <w:rsid w:val="622C72A4"/>
    <w:rsid w:val="626622CC"/>
    <w:rsid w:val="6374002F"/>
    <w:rsid w:val="63866231"/>
    <w:rsid w:val="638C07D8"/>
    <w:rsid w:val="63DB746F"/>
    <w:rsid w:val="640D7F1D"/>
    <w:rsid w:val="64E96AC1"/>
    <w:rsid w:val="650C2748"/>
    <w:rsid w:val="6571224B"/>
    <w:rsid w:val="65BA41F4"/>
    <w:rsid w:val="65E93D38"/>
    <w:rsid w:val="66682727"/>
    <w:rsid w:val="667F488A"/>
    <w:rsid w:val="669A0A85"/>
    <w:rsid w:val="66AC2299"/>
    <w:rsid w:val="678420E1"/>
    <w:rsid w:val="678C1ACA"/>
    <w:rsid w:val="67A22F85"/>
    <w:rsid w:val="67B41727"/>
    <w:rsid w:val="67C798E8"/>
    <w:rsid w:val="67DE1098"/>
    <w:rsid w:val="685C1733"/>
    <w:rsid w:val="685E30C9"/>
    <w:rsid w:val="687E4494"/>
    <w:rsid w:val="68E27A9F"/>
    <w:rsid w:val="694158BA"/>
    <w:rsid w:val="6A7833B8"/>
    <w:rsid w:val="6A7DEBBE"/>
    <w:rsid w:val="6AB06D96"/>
    <w:rsid w:val="6B10728C"/>
    <w:rsid w:val="6B1B50F9"/>
    <w:rsid w:val="6B3724F2"/>
    <w:rsid w:val="6B4E137D"/>
    <w:rsid w:val="6B7B4810"/>
    <w:rsid w:val="6BA16C3D"/>
    <w:rsid w:val="6BE66355"/>
    <w:rsid w:val="6BFF36F2"/>
    <w:rsid w:val="6C267BFC"/>
    <w:rsid w:val="6C2E5DDD"/>
    <w:rsid w:val="6C5C350C"/>
    <w:rsid w:val="6C5F14C2"/>
    <w:rsid w:val="6CA61926"/>
    <w:rsid w:val="6CC12255"/>
    <w:rsid w:val="6CC122BC"/>
    <w:rsid w:val="6CC62D06"/>
    <w:rsid w:val="6CD81C1E"/>
    <w:rsid w:val="6CE13C87"/>
    <w:rsid w:val="6E442175"/>
    <w:rsid w:val="6E696950"/>
    <w:rsid w:val="6E6E1B0E"/>
    <w:rsid w:val="6E7074E1"/>
    <w:rsid w:val="6EA413A2"/>
    <w:rsid w:val="6EB379B0"/>
    <w:rsid w:val="6F1101AB"/>
    <w:rsid w:val="6F186397"/>
    <w:rsid w:val="6F366DF0"/>
    <w:rsid w:val="6F403311"/>
    <w:rsid w:val="6F765DB0"/>
    <w:rsid w:val="6F7B5A75"/>
    <w:rsid w:val="6F845F9D"/>
    <w:rsid w:val="6FE82825"/>
    <w:rsid w:val="6FF559D2"/>
    <w:rsid w:val="6FF7289B"/>
    <w:rsid w:val="6FFCF6DD"/>
    <w:rsid w:val="7073139A"/>
    <w:rsid w:val="70B27DFF"/>
    <w:rsid w:val="70DD1E39"/>
    <w:rsid w:val="7119138F"/>
    <w:rsid w:val="71322E95"/>
    <w:rsid w:val="715F4991"/>
    <w:rsid w:val="7166075C"/>
    <w:rsid w:val="717B1457"/>
    <w:rsid w:val="717C2396"/>
    <w:rsid w:val="71A31784"/>
    <w:rsid w:val="71AC1299"/>
    <w:rsid w:val="72662A4E"/>
    <w:rsid w:val="72904D02"/>
    <w:rsid w:val="72C53718"/>
    <w:rsid w:val="72DF371F"/>
    <w:rsid w:val="730677CF"/>
    <w:rsid w:val="736138AF"/>
    <w:rsid w:val="73AB78D3"/>
    <w:rsid w:val="73C572BD"/>
    <w:rsid w:val="740A1E6E"/>
    <w:rsid w:val="745C58E3"/>
    <w:rsid w:val="748D3FF1"/>
    <w:rsid w:val="7493725D"/>
    <w:rsid w:val="74F31F8A"/>
    <w:rsid w:val="74FF2470"/>
    <w:rsid w:val="750C7615"/>
    <w:rsid w:val="751E421B"/>
    <w:rsid w:val="752C4429"/>
    <w:rsid w:val="753946F2"/>
    <w:rsid w:val="75801069"/>
    <w:rsid w:val="75A503DF"/>
    <w:rsid w:val="75D40CAB"/>
    <w:rsid w:val="75D83E58"/>
    <w:rsid w:val="75DD2BC8"/>
    <w:rsid w:val="75E6685B"/>
    <w:rsid w:val="765E6850"/>
    <w:rsid w:val="76693D24"/>
    <w:rsid w:val="76DE43A6"/>
    <w:rsid w:val="774F22F7"/>
    <w:rsid w:val="77BBC705"/>
    <w:rsid w:val="77BFD675"/>
    <w:rsid w:val="77DF572C"/>
    <w:rsid w:val="787851CB"/>
    <w:rsid w:val="78A83684"/>
    <w:rsid w:val="78B65DD0"/>
    <w:rsid w:val="78E57157"/>
    <w:rsid w:val="791B02D6"/>
    <w:rsid w:val="796E7223"/>
    <w:rsid w:val="79967839"/>
    <w:rsid w:val="799E543F"/>
    <w:rsid w:val="7A8B496C"/>
    <w:rsid w:val="7A8F1900"/>
    <w:rsid w:val="7A9B4AFD"/>
    <w:rsid w:val="7AA29DD7"/>
    <w:rsid w:val="7B7E143C"/>
    <w:rsid w:val="7BC4481A"/>
    <w:rsid w:val="7C04407A"/>
    <w:rsid w:val="7C4B6737"/>
    <w:rsid w:val="7C7C4B27"/>
    <w:rsid w:val="7C8F2466"/>
    <w:rsid w:val="7CBB2486"/>
    <w:rsid w:val="7D136F45"/>
    <w:rsid w:val="7D324353"/>
    <w:rsid w:val="7DC54B4C"/>
    <w:rsid w:val="7E471CBF"/>
    <w:rsid w:val="7E502C4A"/>
    <w:rsid w:val="7EA35B67"/>
    <w:rsid w:val="7EFE2450"/>
    <w:rsid w:val="7F977E7C"/>
    <w:rsid w:val="7FBE18C4"/>
    <w:rsid w:val="7FC22B2C"/>
    <w:rsid w:val="7FC2524D"/>
    <w:rsid w:val="7FE5FE92"/>
    <w:rsid w:val="7FE90108"/>
    <w:rsid w:val="7FEFA13B"/>
    <w:rsid w:val="7FF969C9"/>
    <w:rsid w:val="7FFA42BF"/>
    <w:rsid w:val="8DBE1E18"/>
    <w:rsid w:val="A8D51672"/>
    <w:rsid w:val="AFE72614"/>
    <w:rsid w:val="B2DA2717"/>
    <w:rsid w:val="B7D7482A"/>
    <w:rsid w:val="B7D7C38E"/>
    <w:rsid w:val="BB2E50D0"/>
    <w:rsid w:val="BDDF864D"/>
    <w:rsid w:val="BE7F9F67"/>
    <w:rsid w:val="BF6ADE57"/>
    <w:rsid w:val="BFB7C178"/>
    <w:rsid w:val="BFBBF373"/>
    <w:rsid w:val="BFFB5365"/>
    <w:rsid w:val="BFFFB23D"/>
    <w:rsid w:val="CF39A192"/>
    <w:rsid w:val="CFBFE8C4"/>
    <w:rsid w:val="CFF98FD3"/>
    <w:rsid w:val="CFFB7369"/>
    <w:rsid w:val="D47FE312"/>
    <w:rsid w:val="D47FF14C"/>
    <w:rsid w:val="D7FA71F2"/>
    <w:rsid w:val="D7FBF429"/>
    <w:rsid w:val="D7FD6C1F"/>
    <w:rsid w:val="D7FFB101"/>
    <w:rsid w:val="DBFD67B6"/>
    <w:rsid w:val="DEBFB51C"/>
    <w:rsid w:val="E76F942A"/>
    <w:rsid w:val="EB7C1D1D"/>
    <w:rsid w:val="F08FA88B"/>
    <w:rsid w:val="F4777B34"/>
    <w:rsid w:val="F56F17F3"/>
    <w:rsid w:val="F59F57F8"/>
    <w:rsid w:val="F5FE7CDA"/>
    <w:rsid w:val="F6BF5265"/>
    <w:rsid w:val="F78BF019"/>
    <w:rsid w:val="F7DF06D1"/>
    <w:rsid w:val="F7EA3A82"/>
    <w:rsid w:val="F7F5B5E0"/>
    <w:rsid w:val="FBD7D18E"/>
    <w:rsid w:val="FDA7B254"/>
    <w:rsid w:val="FDDF306A"/>
    <w:rsid w:val="FDFE44C7"/>
    <w:rsid w:val="FDFF8EFD"/>
    <w:rsid w:val="FEA9D4B7"/>
    <w:rsid w:val="FEB71E8E"/>
    <w:rsid w:val="FEBFC524"/>
    <w:rsid w:val="FF7F8C88"/>
    <w:rsid w:val="FFCF8ADF"/>
    <w:rsid w:val="FFFB0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Times New Roman" w:hAnsi="Times New Roman" w:eastAsia="仿宋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仿宋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www.microsoft.com/zh-cn</Company>
  <Pages>4</Pages>
  <Words>742</Words>
  <Characters>69</Characters>
  <Lines>1</Lines>
  <Paragraphs>1</Paragraphs>
  <TotalTime>15</TotalTime>
  <ScaleCrop>false</ScaleCrop>
  <LinksUpToDate>false</LinksUpToDate>
  <CharactersWithSpaces>810</CharactersWithSpaces>
  <Application>WPS Office_11.8.2.12275_F1E327BC-269C-435d-A152-05C5408002CA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2022-09-10T18:36:00Z</dcterms:created>
  <dc:creator>黄斌</dc:creator>
  <cp:lastModifiedBy>FGW04</cp:lastModifiedBy>
  <cp:lastPrinted>2025-11-14T06:25:00Z</cp:lastPrinted>
  <dcterms:modified xsi:type="dcterms:W3CDTF">2026-01-26T11:23:29Z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2052-11.8.2.12275</vt:lpwstr>
  </property>
  <property fmtid="{D5CDD505-2E9C-101B-9397-08002B2CF9AE}" pid="3" name="ICV">
    <vt:lpwstr>3D73429A7D684F49B0E81F0D95B8685A</vt:lpwstr>
  </property>
</Properties>
</file>