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佛冈县人民政府关于部分县政府领导同志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工作分工调整的通知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佛府〔2025〕38号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="楷体_GB2312" w:hAnsi="楷体_GB2312" w:eastAsia="楷体_GB2312" w:cs="楷体_GB231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>各镇人民政府，县政府各部门、各直属机构：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outlineLvl w:val="9"/>
        <w:rPr>
          <w:rFonts w:hint="eastAsia"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>根据人员变动和工作需要，经研究，现将部分县政府领导同志分工调整如下：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outlineLvl w:val="9"/>
        <w:rPr>
          <w:rFonts w:hint="eastAsia"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>邓锐文县政府党组成员、副县长，兼任县公安局局长，负责公安、司法、打私、人民武装方面工作，协助负责信访工作。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outlineLvl w:val="9"/>
        <w:rPr>
          <w:rFonts w:hint="eastAsia"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>分管县公安局、县司法局。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outlineLvl w:val="9"/>
        <w:rPr>
          <w:rFonts w:hint="eastAsia"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>联系县人民武装部、驻佛部队，县人民法院、县人民检察院。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>其他县政府领导同志的分工不变，按分工分别负责相应的机构、领导小组的有关工作。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center"/>
        <w:textAlignment w:val="auto"/>
        <w:outlineLvl w:val="9"/>
        <w:rPr>
          <w:rFonts w:hint="eastAsia"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 xml:space="preserve">                                                 </w:t>
      </w:r>
      <w:r>
        <w:rPr>
          <w:rFonts w:hint="eastAsia" w:ascii="楷体_GB2312" w:hAnsi="楷体_GB2312" w:eastAsia="楷体_GB2312" w:cs="楷体_GB2312"/>
          <w:sz w:val="24"/>
          <w:szCs w:val="24"/>
        </w:rPr>
        <w:t>佛冈县人民政府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center"/>
        <w:textAlignment w:val="auto"/>
        <w:outlineLvl w:val="9"/>
        <w:rPr>
          <w:rFonts w:hint="eastAsia"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 xml:space="preserve">                                                 </w:t>
      </w:r>
      <w:r>
        <w:rPr>
          <w:rFonts w:hint="eastAsia" w:ascii="楷体_GB2312" w:hAnsi="楷体_GB2312" w:eastAsia="楷体_GB2312" w:cs="楷体_GB2312"/>
          <w:sz w:val="24"/>
          <w:szCs w:val="24"/>
        </w:rPr>
        <w:t>2025年9月22日</w:t>
      </w:r>
    </w:p>
    <w:p/>
    <w:sectPr>
      <w:headerReference r:id="rId3" w:type="default"/>
      <w:pgSz w:w="11906" w:h="16838"/>
      <w:pgMar w:top="1587" w:right="1417" w:bottom="158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widowControl w:val="0"/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  <w:between w:val="none" w:color="auto" w:sz="0" w:space="0"/>
      </w:pBdr>
      <w:snapToGrid w:val="0"/>
      <w:spacing w:line="240" w:lineRule="auto"/>
      <w:jc w:val="distribute"/>
      <w:outlineLvl w:val="9"/>
      <w:rPr>
        <w:rFonts w:hint="eastAsia" w:ascii="仿宋_GB2312" w:hAnsi="仿宋_GB2312" w:eastAsia="仿宋_GB2312" w:cs="仿宋_GB2312"/>
        <w:sz w:val="21"/>
        <w:szCs w:val="21"/>
        <w:lang w:eastAsia="zh-CN"/>
      </w:rPr>
    </w:pPr>
    <w:r>
      <w:rPr>
        <w:rFonts w:hint="eastAsia" w:ascii="仿宋_GB2312" w:hAnsi="仿宋_GB2312" w:eastAsia="仿宋_GB2312" w:cs="仿宋_GB2312"/>
        <w:sz w:val="21"/>
        <w:szCs w:val="21"/>
        <w:lang w:eastAsia="zh-CN"/>
      </w:rPr>
      <w:t>佛冈县人民政府公报</w:t>
    </w:r>
    <w:r>
      <w:rPr>
        <w:rFonts w:hint="eastAsia" w:ascii="仿宋_GB2312" w:hAnsi="仿宋_GB2312" w:cs="仿宋_GB2312"/>
        <w:sz w:val="21"/>
        <w:szCs w:val="21"/>
        <w:lang w:val="en-US" w:eastAsia="zh-CN"/>
      </w:rPr>
      <w:t xml:space="preserve">                                                        </w:t>
    </w:r>
    <w:r>
      <w:rPr>
        <w:rFonts w:hint="eastAsia" w:ascii="仿宋_GB2312" w:hAnsi="仿宋_GB2312" w:eastAsia="仿宋_GB2312" w:cs="仿宋_GB2312"/>
        <w:sz w:val="21"/>
        <w:szCs w:val="21"/>
        <w:lang w:eastAsia="zh-CN"/>
      </w:rPr>
      <w:t>202</w:t>
    </w:r>
    <w:r>
      <w:rPr>
        <w:rFonts w:hint="eastAsia" w:ascii="仿宋_GB2312" w:hAnsi="仿宋_GB2312" w:cs="仿宋_GB2312"/>
        <w:sz w:val="21"/>
        <w:szCs w:val="21"/>
        <w:lang w:val="en-US" w:eastAsia="zh-CN"/>
      </w:rPr>
      <w:t>5</w:t>
    </w:r>
    <w:r>
      <w:rPr>
        <w:rFonts w:hint="eastAsia" w:ascii="仿宋_GB2312" w:hAnsi="仿宋_GB2312" w:eastAsia="仿宋_GB2312" w:cs="仿宋_GB2312"/>
        <w:sz w:val="21"/>
        <w:szCs w:val="21"/>
        <w:lang w:eastAsia="zh-CN"/>
      </w:rPr>
      <w:t>年第</w:t>
    </w:r>
    <w:r>
      <w:rPr>
        <w:rFonts w:hint="eastAsia" w:ascii="仿宋_GB2312" w:hAnsi="仿宋_GB2312" w:cs="仿宋_GB2312"/>
        <w:sz w:val="21"/>
        <w:szCs w:val="21"/>
        <w:lang w:val="en-US" w:eastAsia="zh-CN"/>
      </w:rPr>
      <w:t>3</w:t>
    </w:r>
    <w:r>
      <w:rPr>
        <w:rFonts w:hint="eastAsia" w:ascii="仿宋_GB2312" w:hAnsi="仿宋_GB2312" w:eastAsia="仿宋_GB2312" w:cs="仿宋_GB2312"/>
        <w:sz w:val="21"/>
        <w:szCs w:val="21"/>
        <w:lang w:eastAsia="zh-CN"/>
      </w:rPr>
      <w:t>期</w:t>
    </w:r>
  </w:p>
  <w:p>
    <w:pPr>
      <w:pStyle w:val="7"/>
    </w:pPr>
  </w:p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CD7768"/>
    <w:rsid w:val="0ECD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spacing w:after="0" w:afterLines="0"/>
      <w:ind w:firstLine="420" w:firstLineChars="200"/>
      <w:jc w:val="left"/>
    </w:pPr>
    <w:rPr>
      <w:color w:val="000000"/>
      <w:kern w:val="0"/>
      <w:sz w:val="30"/>
      <w:lang w:eastAsia="en-US" w:bidi="en-US"/>
    </w:rPr>
  </w:style>
  <w:style w:type="paragraph" w:styleId="3">
    <w:name w:val="Body Text Indent"/>
    <w:basedOn w:val="1"/>
    <w:next w:val="1"/>
    <w:qFormat/>
    <w:uiPriority w:val="0"/>
    <w:pPr>
      <w:spacing w:after="120" w:afterLines="0"/>
      <w:ind w:left="420" w:leftChars="200"/>
    </w:pPr>
  </w:style>
  <w:style w:type="paragraph" w:styleId="4">
    <w:name w:val="Body Text First Indent"/>
    <w:basedOn w:val="5"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next w:val="1"/>
    <w:unhideWhenUsed/>
    <w:qFormat/>
    <w:uiPriority w:val="0"/>
    <w:pPr>
      <w:spacing w:after="120"/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2025-10-29T07:54:00Z</dcterms:created>
  <dc:creator>13045915991</dc:creator>
  <cp:lastModifiedBy>13045915991</cp:lastModifiedBy>
  <dcterms:modified xsi:type="dcterms:W3CDTF">2025-10-29T07:57:59Z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