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:</w:t>
      </w:r>
    </w:p>
    <w:p>
      <w:pPr>
        <w:spacing w:before="147" w:line="191" w:lineRule="auto"/>
        <w:ind w:firstLine="308" w:firstLineChars="100"/>
        <w:outlineLvl w:val="0"/>
        <w:rPr>
          <w:rFonts w:hint="eastAsia" w:ascii="方正小标宋_GBK" w:hAnsi="方正小标宋_GBK" w:eastAsia="方正小标宋_GBK" w:cs="方正小标宋_GBK"/>
          <w:spacing w:val="4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30"/>
          <w:szCs w:val="30"/>
        </w:rPr>
        <w:t>202</w:t>
      </w:r>
      <w:r>
        <w:rPr>
          <w:rFonts w:hint="eastAsia" w:ascii="方正小标宋_GBK" w:hAnsi="方正小标宋_GBK" w:eastAsia="方正小标宋_GBK" w:cs="方正小标宋_GBK"/>
          <w:spacing w:val="4"/>
          <w:sz w:val="30"/>
          <w:szCs w:val="3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4"/>
          <w:sz w:val="30"/>
          <w:szCs w:val="30"/>
        </w:rPr>
        <w:t>年度</w:t>
      </w:r>
      <w:r>
        <w:rPr>
          <w:rFonts w:hint="eastAsia" w:ascii="方正小标宋_GBK" w:hAnsi="方正小标宋_GBK" w:eastAsia="方正小标宋_GBK" w:cs="方正小标宋_GBK"/>
          <w:spacing w:val="4"/>
          <w:sz w:val="30"/>
          <w:szCs w:val="30"/>
          <w:lang w:val="en-US" w:eastAsia="zh-CN"/>
        </w:rPr>
        <w:t>佛冈县</w:t>
      </w:r>
      <w:r>
        <w:rPr>
          <w:rFonts w:hint="eastAsia" w:ascii="方正小标宋_GBK" w:hAnsi="方正小标宋_GBK" w:eastAsia="方正小标宋_GBK" w:cs="方正小标宋_GBK"/>
          <w:spacing w:val="4"/>
          <w:sz w:val="30"/>
          <w:szCs w:val="30"/>
        </w:rPr>
        <w:t>中小学正高级教师职称评审通过人员公示名单</w:t>
      </w:r>
    </w:p>
    <w:p>
      <w:pPr>
        <w:spacing w:before="147" w:line="191" w:lineRule="auto"/>
        <w:ind w:firstLine="308" w:firstLineChars="100"/>
        <w:outlineLvl w:val="0"/>
        <w:rPr>
          <w:rFonts w:hint="eastAsia" w:ascii="方正小标宋_GBK" w:hAnsi="方正小标宋_GBK" w:eastAsia="方正小标宋_GBK" w:cs="方正小标宋_GBK"/>
          <w:spacing w:val="4"/>
          <w:sz w:val="30"/>
          <w:szCs w:val="30"/>
          <w:lang w:eastAsia="zh-CN"/>
        </w:rPr>
      </w:pPr>
    </w:p>
    <w:tbl>
      <w:tblPr>
        <w:tblStyle w:val="5"/>
        <w:tblW w:w="90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157"/>
        <w:gridCol w:w="1378"/>
        <w:gridCol w:w="3707"/>
        <w:gridCol w:w="1370"/>
        <w:gridCol w:w="7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atLeast"/>
        </w:trPr>
        <w:tc>
          <w:tcPr>
            <w:tcW w:w="688" w:type="dxa"/>
            <w:vAlign w:val="top"/>
          </w:tcPr>
          <w:p>
            <w:pPr>
              <w:spacing w:before="131" w:line="221" w:lineRule="auto"/>
              <w:ind w:left="6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157" w:type="dxa"/>
            <w:vAlign w:val="top"/>
          </w:tcPr>
          <w:p>
            <w:pPr>
              <w:spacing w:before="132" w:line="219" w:lineRule="auto"/>
              <w:ind w:left="30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78" w:type="dxa"/>
            <w:vAlign w:val="top"/>
          </w:tcPr>
          <w:p>
            <w:pPr>
              <w:spacing w:before="132" w:line="219" w:lineRule="auto"/>
              <w:ind w:left="17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地市</w:t>
            </w:r>
          </w:p>
        </w:tc>
        <w:tc>
          <w:tcPr>
            <w:tcW w:w="3707" w:type="dxa"/>
            <w:vAlign w:val="top"/>
          </w:tcPr>
          <w:p>
            <w:pPr>
              <w:spacing w:before="131" w:line="220" w:lineRule="auto"/>
              <w:ind w:firstLine="134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1370" w:type="dxa"/>
            <w:vAlign w:val="top"/>
          </w:tcPr>
          <w:p>
            <w:pPr>
              <w:spacing w:before="132" w:line="219" w:lineRule="auto"/>
              <w:ind w:left="183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申报专业</w:t>
            </w:r>
          </w:p>
        </w:tc>
        <w:tc>
          <w:tcPr>
            <w:tcW w:w="788" w:type="dxa"/>
            <w:vAlign w:val="top"/>
          </w:tcPr>
          <w:p>
            <w:pPr>
              <w:spacing w:before="131" w:line="221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8" w:type="dxa"/>
            <w:vAlign w:val="top"/>
          </w:tcPr>
          <w:p>
            <w:pPr>
              <w:pStyle w:val="6"/>
              <w:spacing w:before="257" w:line="183" w:lineRule="auto"/>
              <w:ind w:left="270" w:leftChars="0"/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spacing w:val="-5"/>
              </w:rPr>
              <w:t>285</w:t>
            </w:r>
          </w:p>
        </w:tc>
        <w:tc>
          <w:tcPr>
            <w:tcW w:w="1157" w:type="dxa"/>
            <w:vAlign w:val="top"/>
          </w:tcPr>
          <w:p>
            <w:pPr>
              <w:pStyle w:val="6"/>
              <w:spacing w:before="219" w:line="219" w:lineRule="auto"/>
              <w:ind w:left="240" w:leftChars="0"/>
              <w:jc w:val="both"/>
              <w:rPr>
                <w:b/>
                <w:bCs/>
                <w:spacing w:val="-6"/>
                <w:sz w:val="28"/>
                <w:szCs w:val="28"/>
              </w:rPr>
            </w:pPr>
            <w:r>
              <w:rPr>
                <w:b/>
                <w:bCs/>
                <w:spacing w:val="-4"/>
              </w:rPr>
              <w:t>杨丽萍</w:t>
            </w:r>
          </w:p>
        </w:tc>
        <w:tc>
          <w:tcPr>
            <w:tcW w:w="1378" w:type="dxa"/>
            <w:vAlign w:val="top"/>
          </w:tcPr>
          <w:p>
            <w:pPr>
              <w:pStyle w:val="6"/>
              <w:spacing w:before="219" w:line="219" w:lineRule="auto"/>
              <w:ind w:left="282" w:leftChars="0"/>
              <w:jc w:val="both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4"/>
              </w:rPr>
              <w:t>清远市</w:t>
            </w:r>
          </w:p>
        </w:tc>
        <w:tc>
          <w:tcPr>
            <w:tcW w:w="3707" w:type="dxa"/>
            <w:vAlign w:val="top"/>
          </w:tcPr>
          <w:p>
            <w:pPr>
              <w:pStyle w:val="6"/>
              <w:spacing w:before="219" w:line="219" w:lineRule="auto"/>
              <w:ind w:left="766" w:leftChars="0"/>
              <w:jc w:val="both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b/>
                <w:bCs/>
                <w:spacing w:val="-2"/>
              </w:rPr>
              <w:t>佛冈县教师发展中心</w:t>
            </w:r>
          </w:p>
        </w:tc>
        <w:tc>
          <w:tcPr>
            <w:tcW w:w="1370" w:type="dxa"/>
            <w:vAlign w:val="top"/>
          </w:tcPr>
          <w:p>
            <w:pPr>
              <w:pStyle w:val="6"/>
              <w:spacing w:before="219" w:line="219" w:lineRule="auto"/>
              <w:ind w:left="264" w:leftChars="0"/>
              <w:jc w:val="both"/>
              <w:rPr>
                <w:b/>
                <w:bCs/>
                <w:spacing w:val="-9"/>
                <w:sz w:val="28"/>
                <w:szCs w:val="28"/>
              </w:rPr>
            </w:pPr>
            <w:r>
              <w:rPr>
                <w:b/>
                <w:bCs/>
                <w:spacing w:val="-4"/>
              </w:rPr>
              <w:t>学前教育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5" w:h="16837"/>
      <w:pgMar w:top="1431" w:right="1395" w:bottom="949" w:left="1406" w:header="0" w:footer="7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52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D43B87"/>
    <w:rsid w:val="13CE1A8B"/>
    <w:rsid w:val="23F72498"/>
    <w:rsid w:val="25EC61C5"/>
    <w:rsid w:val="26F73244"/>
    <w:rsid w:val="3389124A"/>
    <w:rsid w:val="38CA7E13"/>
    <w:rsid w:val="554B00FD"/>
    <w:rsid w:val="55971620"/>
    <w:rsid w:val="5C712AEE"/>
    <w:rsid w:val="5FB01457"/>
    <w:rsid w:val="65DF568E"/>
    <w:rsid w:val="67E90A39"/>
    <w:rsid w:val="686E1912"/>
    <w:rsid w:val="69132D89"/>
    <w:rsid w:val="6CE33BFE"/>
    <w:rsid w:val="6F6D59A7"/>
    <w:rsid w:val="7A150EA3"/>
    <w:rsid w:val="7C304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4</TotalTime>
  <ScaleCrop>false</ScaleCrop>
  <LinksUpToDate>false</LinksUpToDate>
  <Application>WPS Office_11.8.2.10393_F1E327BC-269C-435d-A152-05C5408002CA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2024-04-02T12:37:00Z</dcterms:created>
  <dc:creator>Administrator</dc:creator>
  <cp:lastModifiedBy>Justice</cp:lastModifiedBy>
  <dcterms:modified xsi:type="dcterms:W3CDTF">2025-04-14T02:26:09Z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2024-04-03T08:41:47Z</vt:filetime>
  </property>
  <property fmtid="{D5CDD505-2E9C-101B-9397-08002B2CF9AE}" pid="4" name="KSOProductBuildVer">
    <vt:lpwstr>2052-11.8.2.10393</vt:lpwstr>
  </property>
  <property fmtid="{D5CDD505-2E9C-101B-9397-08002B2CF9AE}" pid="5" name="ICV">
    <vt:lpwstr>6DD2BB64367C4CDA836D79E20BD9C2A1</vt:lpwstr>
  </property>
</Properties>
</file>